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3829DF" w14:textId="0FB8B893" w:rsidR="002D3FB6" w:rsidRDefault="004D1B8B">
      <w:pPr>
        <w:pStyle w:val="berschrift2"/>
      </w:pPr>
      <w:r>
        <w:t>[</w:t>
      </w:r>
      <w:r w:rsidR="00453DD0">
        <w:t>Projektname</w:t>
      </w:r>
      <w:r>
        <w:t>]</w:t>
      </w:r>
    </w:p>
    <w:p w14:paraId="12AB5490" w14:textId="77777777" w:rsidR="002D3FB6" w:rsidRDefault="00E850BE">
      <w:pPr>
        <w:rPr>
          <w:color w:val="0070C0"/>
        </w:rPr>
      </w:pPr>
      <w:r>
        <w:rPr>
          <w:color w:val="0070C0"/>
        </w:rPr>
        <w:t xml:space="preserve">Allgemeine </w:t>
      </w:r>
      <w:r w:rsidR="00E10EA3">
        <w:rPr>
          <w:color w:val="0070C0"/>
        </w:rPr>
        <w:t xml:space="preserve">Hinweise: </w:t>
      </w:r>
    </w:p>
    <w:p w14:paraId="51D7D83A" w14:textId="44B3FC7D" w:rsidR="002D3FB6" w:rsidRDefault="00E10EA3">
      <w:pPr>
        <w:numPr>
          <w:ilvl w:val="0"/>
          <w:numId w:val="40"/>
        </w:numPr>
        <w:rPr>
          <w:color w:val="0070C0"/>
        </w:rPr>
      </w:pPr>
      <w:r>
        <w:rPr>
          <w:color w:val="0070C0"/>
        </w:rPr>
        <w:t>Bitte alle blauen Hilfetexte und Beispiele vo</w:t>
      </w:r>
      <w:r w:rsidR="007D0972">
        <w:rPr>
          <w:color w:val="0070C0"/>
        </w:rPr>
        <w:t xml:space="preserve">r dem Versand des Berichtes an Bereich DTI der BK </w:t>
      </w:r>
      <w:r>
        <w:rPr>
          <w:color w:val="0070C0"/>
        </w:rPr>
        <w:t>löschen.</w:t>
      </w:r>
    </w:p>
    <w:p w14:paraId="608F0096" w14:textId="29A9194E" w:rsidR="002D3FB6" w:rsidRDefault="00E10EA3">
      <w:pPr>
        <w:numPr>
          <w:ilvl w:val="0"/>
          <w:numId w:val="40"/>
        </w:numPr>
        <w:rPr>
          <w:color w:val="0070C0"/>
        </w:rPr>
      </w:pPr>
      <w:r>
        <w:rPr>
          <w:color w:val="0070C0"/>
        </w:rPr>
        <w:t xml:space="preserve">Bitte die </w:t>
      </w:r>
      <w:hyperlink r:id="rId9" w:history="1">
        <w:r w:rsidRPr="00B84173">
          <w:rPr>
            <w:rStyle w:val="Hyperlink"/>
          </w:rPr>
          <w:t>Vorgabe P038</w:t>
        </w:r>
      </w:hyperlink>
      <w:r>
        <w:rPr>
          <w:color w:val="0070C0"/>
        </w:rPr>
        <w:t xml:space="preserve"> berücksichtigen.</w:t>
      </w:r>
    </w:p>
    <w:p w14:paraId="69165A53" w14:textId="69FD62BE" w:rsidR="00E850BE" w:rsidRDefault="00E850BE">
      <w:pPr>
        <w:numPr>
          <w:ilvl w:val="0"/>
          <w:numId w:val="40"/>
        </w:numPr>
        <w:rPr>
          <w:color w:val="0070C0"/>
        </w:rPr>
      </w:pPr>
      <w:r>
        <w:rPr>
          <w:color w:val="0070C0"/>
        </w:rPr>
        <w:t xml:space="preserve">Auf die Lesbarkeit und </w:t>
      </w:r>
      <w:r w:rsidRPr="00B14E70">
        <w:rPr>
          <w:b/>
          <w:color w:val="0070C0"/>
        </w:rPr>
        <w:t>Verständlichkeit für Aussenstehende</w:t>
      </w:r>
      <w:r>
        <w:rPr>
          <w:color w:val="0070C0"/>
        </w:rPr>
        <w:t xml:space="preserve"> </w:t>
      </w:r>
      <w:r w:rsidR="00B84173">
        <w:rPr>
          <w:color w:val="0070C0"/>
        </w:rPr>
        <w:t xml:space="preserve">unbedingt </w:t>
      </w:r>
      <w:r>
        <w:rPr>
          <w:color w:val="0070C0"/>
        </w:rPr>
        <w:t>achten.</w:t>
      </w:r>
    </w:p>
    <w:p w14:paraId="19940835" w14:textId="1475A582" w:rsidR="002D3FB6" w:rsidRDefault="00E10EA3">
      <w:pPr>
        <w:numPr>
          <w:ilvl w:val="0"/>
          <w:numId w:val="40"/>
        </w:numPr>
        <w:rPr>
          <w:color w:val="0070C0"/>
        </w:rPr>
      </w:pPr>
      <w:r>
        <w:rPr>
          <w:color w:val="0070C0"/>
        </w:rPr>
        <w:t xml:space="preserve">Länge des Berichtes: Wichtig für die Lesbarkeit und die Stufengerechtigkeit des Berichtes ist, dass dieser sich auf das Wesentliche konzentriert. Der Bericht zu einem Vorhaben soll als Richtgrösse höchstens </w:t>
      </w:r>
      <w:r w:rsidR="00122DC8">
        <w:rPr>
          <w:color w:val="0070C0"/>
        </w:rPr>
        <w:t>5</w:t>
      </w:r>
      <w:r>
        <w:rPr>
          <w:color w:val="0070C0"/>
        </w:rPr>
        <w:t xml:space="preserve"> Seiten lang sein, inkl. Stellungnahme des Departements. Nur bei sehr komplexen Programmen sollte diese Länge überschritten werden.</w:t>
      </w:r>
    </w:p>
    <w:p w14:paraId="5F0B9BDD" w14:textId="77777777" w:rsidR="002D3FB6" w:rsidRDefault="00E10EA3">
      <w:pPr>
        <w:pStyle w:val="berschrift3"/>
      </w:pPr>
      <w:r>
        <w:t>Grunddaten</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098"/>
        <w:gridCol w:w="2722"/>
        <w:gridCol w:w="2126"/>
      </w:tblGrid>
      <w:tr w:rsidR="00FE073D" w14:paraId="19315D3B" w14:textId="77777777" w:rsidTr="0065152E">
        <w:trPr>
          <w:trHeight w:val="340"/>
        </w:trPr>
        <w:tc>
          <w:tcPr>
            <w:tcW w:w="2263" w:type="dxa"/>
            <w:shd w:val="clear" w:color="auto" w:fill="D9D9D9"/>
            <w:vAlign w:val="center"/>
          </w:tcPr>
          <w:p w14:paraId="5B67597B" w14:textId="502648C1" w:rsidR="00FE073D" w:rsidRDefault="00FE073D" w:rsidP="00FE073D">
            <w:pPr>
              <w:rPr>
                <w:szCs w:val="20"/>
              </w:rPr>
            </w:pPr>
            <w:r>
              <w:rPr>
                <w:szCs w:val="20"/>
              </w:rPr>
              <w:t>Zuständige VE</w:t>
            </w:r>
          </w:p>
        </w:tc>
        <w:tc>
          <w:tcPr>
            <w:tcW w:w="2098" w:type="dxa"/>
            <w:shd w:val="clear" w:color="auto" w:fill="auto"/>
            <w:vAlign w:val="center"/>
          </w:tcPr>
          <w:p w14:paraId="26E0A89D" w14:textId="0D8A9039" w:rsidR="00FE073D" w:rsidRDefault="00FE073D" w:rsidP="00FE073D">
            <w:pPr>
              <w:rPr>
                <w:szCs w:val="20"/>
              </w:rPr>
            </w:pPr>
          </w:p>
        </w:tc>
        <w:tc>
          <w:tcPr>
            <w:tcW w:w="2722" w:type="dxa"/>
            <w:shd w:val="clear" w:color="auto" w:fill="D9D9D9"/>
            <w:vAlign w:val="center"/>
          </w:tcPr>
          <w:p w14:paraId="13B15C37" w14:textId="6E1279CC" w:rsidR="00FE073D" w:rsidRDefault="00FE073D" w:rsidP="00FE073D">
            <w:pPr>
              <w:rPr>
                <w:szCs w:val="20"/>
              </w:rPr>
            </w:pPr>
            <w:r>
              <w:rPr>
                <w:szCs w:val="20"/>
              </w:rPr>
              <w:t>Departement</w:t>
            </w:r>
          </w:p>
        </w:tc>
        <w:tc>
          <w:tcPr>
            <w:tcW w:w="2126" w:type="dxa"/>
            <w:shd w:val="clear" w:color="auto" w:fill="auto"/>
            <w:vAlign w:val="center"/>
          </w:tcPr>
          <w:p w14:paraId="162B60E8" w14:textId="275D3688" w:rsidR="00FE073D" w:rsidRDefault="00FE073D" w:rsidP="00FE073D">
            <w:pPr>
              <w:rPr>
                <w:szCs w:val="20"/>
              </w:rPr>
            </w:pPr>
          </w:p>
        </w:tc>
      </w:tr>
      <w:tr w:rsidR="00FE073D" w14:paraId="7981BFC6" w14:textId="77777777" w:rsidTr="0065152E">
        <w:trPr>
          <w:trHeight w:val="340"/>
        </w:trPr>
        <w:tc>
          <w:tcPr>
            <w:tcW w:w="2263" w:type="dxa"/>
            <w:shd w:val="clear" w:color="auto" w:fill="D9D9D9"/>
            <w:vAlign w:val="center"/>
          </w:tcPr>
          <w:p w14:paraId="15D255B6" w14:textId="52787B16" w:rsidR="00FE073D" w:rsidRDefault="00FE073D" w:rsidP="00FE073D">
            <w:pPr>
              <w:rPr>
                <w:szCs w:val="20"/>
              </w:rPr>
            </w:pPr>
            <w:r>
              <w:rPr>
                <w:szCs w:val="20"/>
              </w:rPr>
              <w:t>Startdatum</w:t>
            </w:r>
          </w:p>
        </w:tc>
        <w:tc>
          <w:tcPr>
            <w:tcW w:w="2098" w:type="dxa"/>
            <w:shd w:val="clear" w:color="auto" w:fill="auto"/>
            <w:vAlign w:val="center"/>
          </w:tcPr>
          <w:p w14:paraId="412EE036" w14:textId="17CB9C46" w:rsidR="00FE073D" w:rsidRDefault="00FE073D" w:rsidP="00FE073D">
            <w:pPr>
              <w:rPr>
                <w:szCs w:val="20"/>
              </w:rPr>
            </w:pPr>
          </w:p>
        </w:tc>
        <w:tc>
          <w:tcPr>
            <w:tcW w:w="2722" w:type="dxa"/>
            <w:shd w:val="clear" w:color="auto" w:fill="D9D9D9"/>
            <w:vAlign w:val="center"/>
          </w:tcPr>
          <w:p w14:paraId="3E5C6131" w14:textId="4C43CF77" w:rsidR="00FE073D" w:rsidRDefault="00FE073D" w:rsidP="00FE073D">
            <w:pPr>
              <w:rPr>
                <w:szCs w:val="20"/>
              </w:rPr>
            </w:pPr>
            <w:r>
              <w:rPr>
                <w:szCs w:val="20"/>
              </w:rPr>
              <w:t>Enddatum</w:t>
            </w:r>
          </w:p>
        </w:tc>
        <w:tc>
          <w:tcPr>
            <w:tcW w:w="2126" w:type="dxa"/>
            <w:shd w:val="clear" w:color="auto" w:fill="auto"/>
            <w:vAlign w:val="center"/>
          </w:tcPr>
          <w:p w14:paraId="79096C04" w14:textId="3E01CC35" w:rsidR="00FE073D" w:rsidRDefault="00FE073D" w:rsidP="00FE073D">
            <w:pPr>
              <w:rPr>
                <w:szCs w:val="20"/>
              </w:rPr>
            </w:pPr>
          </w:p>
        </w:tc>
      </w:tr>
      <w:tr w:rsidR="00FE073D" w14:paraId="0AA9A484" w14:textId="77777777" w:rsidTr="0065152E">
        <w:trPr>
          <w:trHeight w:val="340"/>
        </w:trPr>
        <w:tc>
          <w:tcPr>
            <w:tcW w:w="2263" w:type="dxa"/>
            <w:shd w:val="clear" w:color="auto" w:fill="D9D9D9"/>
            <w:vAlign w:val="center"/>
          </w:tcPr>
          <w:p w14:paraId="01A7058C" w14:textId="6AA929AB" w:rsidR="00FE073D" w:rsidRDefault="00FE073D" w:rsidP="00FE073D">
            <w:pPr>
              <w:rPr>
                <w:szCs w:val="20"/>
              </w:rPr>
            </w:pPr>
            <w:r>
              <w:rPr>
                <w:szCs w:val="20"/>
              </w:rPr>
              <w:t>Volumen</w:t>
            </w:r>
          </w:p>
        </w:tc>
        <w:tc>
          <w:tcPr>
            <w:tcW w:w="2098" w:type="dxa"/>
            <w:shd w:val="clear" w:color="auto" w:fill="auto"/>
            <w:vAlign w:val="center"/>
          </w:tcPr>
          <w:p w14:paraId="7F8C6DA6" w14:textId="7936DA6E" w:rsidR="00FE073D" w:rsidRDefault="00FE073D" w:rsidP="00FE073D">
            <w:pPr>
              <w:rPr>
                <w:szCs w:val="20"/>
              </w:rPr>
            </w:pPr>
          </w:p>
        </w:tc>
        <w:tc>
          <w:tcPr>
            <w:tcW w:w="2722" w:type="dxa"/>
            <w:shd w:val="clear" w:color="auto" w:fill="D9D9D9"/>
            <w:vAlign w:val="center"/>
          </w:tcPr>
          <w:p w14:paraId="49577670" w14:textId="33E11281" w:rsidR="00FE073D" w:rsidRDefault="00FE073D" w:rsidP="00FE073D">
            <w:pPr>
              <w:rPr>
                <w:szCs w:val="20"/>
              </w:rPr>
            </w:pPr>
            <w:r>
              <w:rPr>
                <w:szCs w:val="20"/>
              </w:rPr>
              <w:t>Verpflichtungskredite</w:t>
            </w:r>
          </w:p>
        </w:tc>
        <w:tc>
          <w:tcPr>
            <w:tcW w:w="2126" w:type="dxa"/>
            <w:shd w:val="clear" w:color="auto" w:fill="auto"/>
            <w:vAlign w:val="center"/>
          </w:tcPr>
          <w:p w14:paraId="3B6772BE" w14:textId="6603EE0F" w:rsidR="00FE073D" w:rsidRDefault="00FE073D" w:rsidP="00FE073D">
            <w:pPr>
              <w:rPr>
                <w:szCs w:val="20"/>
              </w:rPr>
            </w:pPr>
          </w:p>
        </w:tc>
      </w:tr>
      <w:tr w:rsidR="00FE073D" w14:paraId="4CEC3149" w14:textId="77777777" w:rsidTr="00780A72">
        <w:trPr>
          <w:trHeight w:val="1877"/>
        </w:trPr>
        <w:tc>
          <w:tcPr>
            <w:tcW w:w="2263" w:type="dxa"/>
            <w:shd w:val="clear" w:color="auto" w:fill="D9D9D9"/>
          </w:tcPr>
          <w:p w14:paraId="1958D773" w14:textId="702ED903" w:rsidR="00FE073D" w:rsidRDefault="00FE073D" w:rsidP="00FE073D">
            <w:pPr>
              <w:rPr>
                <w:szCs w:val="20"/>
              </w:rPr>
            </w:pPr>
            <w:r>
              <w:rPr>
                <w:szCs w:val="20"/>
              </w:rPr>
              <w:t>Kurzbeschreibung</w:t>
            </w:r>
          </w:p>
        </w:tc>
        <w:tc>
          <w:tcPr>
            <w:tcW w:w="6946" w:type="dxa"/>
            <w:gridSpan w:val="3"/>
            <w:shd w:val="clear" w:color="auto" w:fill="auto"/>
          </w:tcPr>
          <w:p w14:paraId="004E0A42" w14:textId="714A2901" w:rsidR="00FE073D" w:rsidRDefault="00FE073D" w:rsidP="00FE073D">
            <w:pPr>
              <w:rPr>
                <w:szCs w:val="20"/>
              </w:rPr>
            </w:pPr>
          </w:p>
        </w:tc>
      </w:tr>
    </w:tbl>
    <w:p w14:paraId="1C2B96EA" w14:textId="39CFADB1" w:rsidR="008A11AA" w:rsidRDefault="008A11AA" w:rsidP="008A11AA"/>
    <w:p w14:paraId="6676B96C" w14:textId="1E80010A" w:rsidR="00B14E70" w:rsidRDefault="00B14E70" w:rsidP="00B14E70">
      <w:pPr>
        <w:rPr>
          <w:color w:val="0070C0"/>
        </w:rPr>
      </w:pPr>
      <w:r>
        <w:rPr>
          <w:color w:val="0070C0"/>
        </w:rPr>
        <w:t xml:space="preserve">Aus der Kurzbeschreibung sollte insbesondere auch der </w:t>
      </w:r>
      <w:r w:rsidRPr="00B14E70">
        <w:rPr>
          <w:b/>
          <w:color w:val="0070C0"/>
        </w:rPr>
        <w:t>Nutzen</w:t>
      </w:r>
      <w:r>
        <w:rPr>
          <w:color w:val="0070C0"/>
        </w:rPr>
        <w:t xml:space="preserve"> des Schlüsselprojekts für die Bevölkerung, die Wirtschaft, die Kantone und/oder die Bundesverwaltung hervorgehen. </w:t>
      </w:r>
    </w:p>
    <w:p w14:paraId="6F472548" w14:textId="77777777" w:rsidR="00B14E70" w:rsidRPr="008A11AA" w:rsidRDefault="00B14E70" w:rsidP="008A11AA"/>
    <w:p w14:paraId="4F494541" w14:textId="77777777" w:rsidR="002D3FB6" w:rsidRDefault="00E10EA3">
      <w:pPr>
        <w:pStyle w:val="berschrift3"/>
      </w:pPr>
      <w:r>
        <w:t>Stand</w:t>
      </w:r>
    </w:p>
    <w:p w14:paraId="48F2BBEF" w14:textId="77777777" w:rsidR="002D3FB6" w:rsidRDefault="00E10EA3">
      <w:pPr>
        <w:rPr>
          <w:color w:val="0070C0"/>
        </w:rPr>
      </w:pPr>
      <w:r>
        <w:rPr>
          <w:color w:val="0070C0"/>
        </w:rPr>
        <w:t>Symbole fü</w:t>
      </w:r>
      <w:r w:rsidR="00D07701">
        <w:rPr>
          <w:color w:val="0070C0"/>
        </w:rPr>
        <w:t>r die Statusampeln</w:t>
      </w:r>
    </w:p>
    <w:tbl>
      <w:tblPr>
        <w:tblW w:w="9067"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57" w:type="dxa"/>
          <w:right w:w="57" w:type="dxa"/>
        </w:tblCellMar>
        <w:tblLook w:val="04A0" w:firstRow="1" w:lastRow="0" w:firstColumn="1" w:lastColumn="0" w:noHBand="0" w:noVBand="1"/>
      </w:tblPr>
      <w:tblGrid>
        <w:gridCol w:w="685"/>
        <w:gridCol w:w="8382"/>
      </w:tblGrid>
      <w:tr w:rsidR="002D3FB6" w14:paraId="77A29A95" w14:textId="77777777">
        <w:tc>
          <w:tcPr>
            <w:tcW w:w="685" w:type="dxa"/>
            <w:vAlign w:val="center"/>
          </w:tcPr>
          <w:p w14:paraId="23209A31" w14:textId="77777777" w:rsidR="002D3FB6" w:rsidRDefault="00E10EA3">
            <w:pPr>
              <w:jc w:val="center"/>
              <w:rPr>
                <w:sz w:val="18"/>
              </w:rPr>
            </w:pPr>
            <w:r>
              <w:rPr>
                <w:color w:val="00B050"/>
                <w:sz w:val="36"/>
              </w:rPr>
              <w:sym w:font="Wingdings" w:char="F06E"/>
            </w:r>
          </w:p>
        </w:tc>
        <w:tc>
          <w:tcPr>
            <w:tcW w:w="8382" w:type="dxa"/>
            <w:tcBorders>
              <w:top w:val="nil"/>
              <w:bottom w:val="nil"/>
              <w:right w:val="nil"/>
            </w:tcBorders>
            <w:vAlign w:val="center"/>
          </w:tcPr>
          <w:p w14:paraId="34C7FF86" w14:textId="77777777" w:rsidR="002D3FB6" w:rsidRDefault="00E10EA3">
            <w:pPr>
              <w:rPr>
                <w:color w:val="0070C0"/>
              </w:rPr>
            </w:pPr>
            <w:r>
              <w:rPr>
                <w:color w:val="0070C0"/>
              </w:rPr>
              <w:t>= keine besonderen Massnahmen für Projekterfolg erforderlich</w:t>
            </w:r>
          </w:p>
        </w:tc>
      </w:tr>
      <w:tr w:rsidR="002D3FB6" w14:paraId="69BDC39A" w14:textId="77777777">
        <w:tc>
          <w:tcPr>
            <w:tcW w:w="685" w:type="dxa"/>
            <w:vAlign w:val="center"/>
          </w:tcPr>
          <w:p w14:paraId="34113D57" w14:textId="77777777" w:rsidR="002D3FB6" w:rsidRDefault="00E10EA3">
            <w:pPr>
              <w:jc w:val="center"/>
              <w:rPr>
                <w:sz w:val="18"/>
              </w:rPr>
            </w:pPr>
            <w:r>
              <w:rPr>
                <w:rFonts w:cs="Arial"/>
                <w:color w:val="FFC000"/>
                <w:sz w:val="32"/>
              </w:rPr>
              <w:t>▲</w:t>
            </w:r>
          </w:p>
        </w:tc>
        <w:tc>
          <w:tcPr>
            <w:tcW w:w="8382" w:type="dxa"/>
            <w:tcBorders>
              <w:top w:val="nil"/>
              <w:bottom w:val="nil"/>
              <w:right w:val="nil"/>
            </w:tcBorders>
            <w:vAlign w:val="center"/>
          </w:tcPr>
          <w:p w14:paraId="146B0C26" w14:textId="77777777" w:rsidR="002D3FB6" w:rsidRDefault="00E10EA3">
            <w:pPr>
              <w:rPr>
                <w:color w:val="0070C0"/>
              </w:rPr>
            </w:pPr>
            <w:r>
              <w:rPr>
                <w:color w:val="0070C0"/>
              </w:rPr>
              <w:t>= Massnahmen zur Erreichung der Projektziele erforderlich</w:t>
            </w:r>
          </w:p>
        </w:tc>
      </w:tr>
      <w:tr w:rsidR="002D3FB6" w14:paraId="3A77F84B" w14:textId="77777777">
        <w:tc>
          <w:tcPr>
            <w:tcW w:w="685" w:type="dxa"/>
            <w:vAlign w:val="center"/>
          </w:tcPr>
          <w:p w14:paraId="3005D4D2" w14:textId="77777777" w:rsidR="002D3FB6" w:rsidRDefault="00E10EA3">
            <w:pPr>
              <w:jc w:val="center"/>
              <w:rPr>
                <w:sz w:val="18"/>
              </w:rPr>
            </w:pPr>
            <w:r>
              <w:rPr>
                <w:color w:val="FF0000"/>
                <w:sz w:val="36"/>
              </w:rPr>
              <w:sym w:font="Wingdings" w:char="F06C"/>
            </w:r>
          </w:p>
        </w:tc>
        <w:tc>
          <w:tcPr>
            <w:tcW w:w="8382" w:type="dxa"/>
            <w:tcBorders>
              <w:top w:val="nil"/>
              <w:bottom w:val="nil"/>
              <w:right w:val="nil"/>
            </w:tcBorders>
            <w:vAlign w:val="center"/>
          </w:tcPr>
          <w:p w14:paraId="6AC24903" w14:textId="77777777" w:rsidR="002D3FB6" w:rsidRDefault="00E10EA3" w:rsidP="00D07701">
            <w:pPr>
              <w:rPr>
                <w:color w:val="0070C0"/>
              </w:rPr>
            </w:pPr>
            <w:r>
              <w:rPr>
                <w:color w:val="0070C0"/>
              </w:rPr>
              <w:t>= Unterstützung/Eingriff der Stammorganisation notwendig</w:t>
            </w:r>
          </w:p>
        </w:tc>
      </w:tr>
      <w:tr w:rsidR="002D3FB6" w14:paraId="5E50AD10" w14:textId="77777777">
        <w:trPr>
          <w:trHeight w:val="352"/>
        </w:trPr>
        <w:tc>
          <w:tcPr>
            <w:tcW w:w="685" w:type="dxa"/>
            <w:vAlign w:val="center"/>
          </w:tcPr>
          <w:p w14:paraId="277D26EB" w14:textId="77777777" w:rsidR="002D3FB6" w:rsidRDefault="00E10EA3">
            <w:pPr>
              <w:jc w:val="center"/>
              <w:rPr>
                <w:color w:val="FF0000"/>
                <w:sz w:val="36"/>
              </w:rPr>
            </w:pPr>
            <w:r>
              <w:rPr>
                <w:b/>
                <w:bCs/>
                <w:color w:val="00B050"/>
                <w:sz w:val="24"/>
                <w:szCs w:val="24"/>
              </w:rPr>
              <w:sym w:font="Wingdings" w:char="F0FC"/>
            </w:r>
          </w:p>
        </w:tc>
        <w:tc>
          <w:tcPr>
            <w:tcW w:w="8382" w:type="dxa"/>
            <w:tcBorders>
              <w:top w:val="nil"/>
              <w:bottom w:val="nil"/>
              <w:right w:val="nil"/>
            </w:tcBorders>
            <w:vAlign w:val="center"/>
          </w:tcPr>
          <w:p w14:paraId="074ADEC4" w14:textId="77777777" w:rsidR="002D3FB6" w:rsidRDefault="00E10EA3">
            <w:pPr>
              <w:rPr>
                <w:sz w:val="24"/>
              </w:rPr>
            </w:pPr>
            <w:r>
              <w:rPr>
                <w:color w:val="0070C0"/>
              </w:rPr>
              <w:t>= Projekt abgeschlossen</w:t>
            </w:r>
          </w:p>
        </w:tc>
      </w:tr>
    </w:tbl>
    <w:p w14:paraId="580C30ED" w14:textId="77777777" w:rsidR="002D3FB6" w:rsidRDefault="00E10EA3">
      <w:pPr>
        <w:rPr>
          <w:color w:val="0070C0"/>
        </w:rPr>
      </w:pPr>
      <w:r>
        <w:rPr>
          <w:color w:val="0070C0"/>
        </w:rPr>
        <w:t>Gelbe und rote Ampeln müssen begründet werden; die entsprechenden getroffenen Massnahmen müssen zudem erläutert werden.</w:t>
      </w:r>
    </w:p>
    <w:p w14:paraId="66BDE670" w14:textId="77777777" w:rsidR="002D3FB6" w:rsidRDefault="002D3FB6">
      <w:pPr>
        <w:rPr>
          <w:color w:val="0070C0"/>
        </w:rPr>
      </w:pPr>
    </w:p>
    <w:p w14:paraId="1E3E3792" w14:textId="77777777" w:rsidR="002D3FB6" w:rsidRDefault="00E10EA3">
      <w:pPr>
        <w:rPr>
          <w:color w:val="0070C0"/>
        </w:rPr>
      </w:pPr>
      <w:r>
        <w:rPr>
          <w:color w:val="0070C0"/>
        </w:rPr>
        <w:t>Symbole fü</w:t>
      </w:r>
      <w:r w:rsidR="00D07701">
        <w:rPr>
          <w:color w:val="0070C0"/>
        </w:rPr>
        <w:t>r die Tendenzen bis zum nächsten Bericht</w:t>
      </w:r>
    </w:p>
    <w:tbl>
      <w:tblP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57" w:type="dxa"/>
          <w:right w:w="57" w:type="dxa"/>
        </w:tblCellMar>
        <w:tblLook w:val="04A0" w:firstRow="1" w:lastRow="0" w:firstColumn="1" w:lastColumn="0" w:noHBand="0" w:noVBand="1"/>
      </w:tblPr>
      <w:tblGrid>
        <w:gridCol w:w="685"/>
        <w:gridCol w:w="3870"/>
      </w:tblGrid>
      <w:tr w:rsidR="002D3FB6" w14:paraId="0C98194D" w14:textId="77777777">
        <w:trPr>
          <w:trHeight w:val="410"/>
        </w:trPr>
        <w:tc>
          <w:tcPr>
            <w:tcW w:w="685" w:type="dxa"/>
            <w:vAlign w:val="center"/>
          </w:tcPr>
          <w:p w14:paraId="53E6B08F" w14:textId="77777777" w:rsidR="002D3FB6" w:rsidRDefault="00E10EA3">
            <w:pPr>
              <w:jc w:val="center"/>
              <w:rPr>
                <w:sz w:val="24"/>
              </w:rPr>
            </w:pPr>
            <w:r>
              <w:rPr>
                <w:sz w:val="24"/>
              </w:rPr>
              <w:sym w:font="Wingdings" w:char="F0EC"/>
            </w:r>
          </w:p>
        </w:tc>
        <w:tc>
          <w:tcPr>
            <w:tcW w:w="3870" w:type="dxa"/>
            <w:tcBorders>
              <w:top w:val="nil"/>
              <w:bottom w:val="nil"/>
              <w:right w:val="nil"/>
            </w:tcBorders>
            <w:vAlign w:val="center"/>
          </w:tcPr>
          <w:p w14:paraId="54103397" w14:textId="77777777" w:rsidR="002D3FB6" w:rsidRDefault="00E10EA3">
            <w:pPr>
              <w:rPr>
                <w:color w:val="0070C0"/>
              </w:rPr>
            </w:pPr>
            <w:r>
              <w:rPr>
                <w:color w:val="0070C0"/>
              </w:rPr>
              <w:t>= positive Entwicklung erwartet</w:t>
            </w:r>
          </w:p>
        </w:tc>
      </w:tr>
      <w:tr w:rsidR="002D3FB6" w14:paraId="231503F3" w14:textId="77777777">
        <w:trPr>
          <w:trHeight w:val="415"/>
        </w:trPr>
        <w:tc>
          <w:tcPr>
            <w:tcW w:w="685" w:type="dxa"/>
            <w:vAlign w:val="center"/>
          </w:tcPr>
          <w:p w14:paraId="420F5299" w14:textId="77777777" w:rsidR="002D3FB6" w:rsidRDefault="00E10EA3">
            <w:pPr>
              <w:jc w:val="center"/>
              <w:rPr>
                <w:sz w:val="24"/>
              </w:rPr>
            </w:pPr>
            <w:r>
              <w:rPr>
                <w:sz w:val="24"/>
              </w:rPr>
              <w:sym w:font="Wingdings" w:char="F0E8"/>
            </w:r>
          </w:p>
        </w:tc>
        <w:tc>
          <w:tcPr>
            <w:tcW w:w="3870" w:type="dxa"/>
            <w:tcBorders>
              <w:top w:val="nil"/>
              <w:bottom w:val="nil"/>
              <w:right w:val="nil"/>
            </w:tcBorders>
            <w:vAlign w:val="center"/>
          </w:tcPr>
          <w:p w14:paraId="60E09730" w14:textId="77777777" w:rsidR="002D3FB6" w:rsidRDefault="00E10EA3">
            <w:pPr>
              <w:rPr>
                <w:color w:val="0070C0"/>
              </w:rPr>
            </w:pPr>
            <w:r>
              <w:rPr>
                <w:color w:val="0070C0"/>
              </w:rPr>
              <w:t>= keine bedeutende Veränderung erwartet</w:t>
            </w:r>
          </w:p>
        </w:tc>
      </w:tr>
      <w:tr w:rsidR="002D3FB6" w14:paraId="140E435C" w14:textId="77777777">
        <w:trPr>
          <w:trHeight w:val="421"/>
        </w:trPr>
        <w:tc>
          <w:tcPr>
            <w:tcW w:w="685" w:type="dxa"/>
            <w:vAlign w:val="center"/>
          </w:tcPr>
          <w:p w14:paraId="78455040" w14:textId="77777777" w:rsidR="002D3FB6" w:rsidRDefault="00E10EA3">
            <w:pPr>
              <w:jc w:val="center"/>
              <w:rPr>
                <w:sz w:val="24"/>
              </w:rPr>
            </w:pPr>
            <w:r>
              <w:rPr>
                <w:sz w:val="24"/>
              </w:rPr>
              <w:sym w:font="Wingdings" w:char="F0EE"/>
            </w:r>
          </w:p>
        </w:tc>
        <w:tc>
          <w:tcPr>
            <w:tcW w:w="3870" w:type="dxa"/>
            <w:tcBorders>
              <w:top w:val="nil"/>
              <w:bottom w:val="nil"/>
              <w:right w:val="nil"/>
            </w:tcBorders>
            <w:vAlign w:val="center"/>
          </w:tcPr>
          <w:p w14:paraId="16249253" w14:textId="77777777" w:rsidR="002D3FB6" w:rsidRDefault="00E10EA3">
            <w:pPr>
              <w:rPr>
                <w:color w:val="0070C0"/>
              </w:rPr>
            </w:pPr>
            <w:r>
              <w:rPr>
                <w:color w:val="0070C0"/>
              </w:rPr>
              <w:t>= Verschlechterung erwartet</w:t>
            </w:r>
          </w:p>
        </w:tc>
      </w:tr>
    </w:tbl>
    <w:p w14:paraId="023AE5A9" w14:textId="77777777" w:rsidR="002D3FB6" w:rsidRDefault="00E10EA3" w:rsidP="000C2739">
      <w:pPr>
        <w:keepNext/>
        <w:widowControl/>
        <w:spacing w:after="60"/>
      </w:pPr>
      <w:r>
        <w:rPr>
          <w:b/>
          <w:bCs/>
          <w:szCs w:val="18"/>
        </w:rPr>
        <w:lastRenderedPageBreak/>
        <w:t>Statusampeln</w:t>
      </w:r>
    </w:p>
    <w:tbl>
      <w:tblPr>
        <w:tblW w:w="9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20" w:firstRow="1" w:lastRow="0" w:firstColumn="0" w:lastColumn="0" w:noHBand="1" w:noVBand="1"/>
      </w:tblPr>
      <w:tblGrid>
        <w:gridCol w:w="1413"/>
        <w:gridCol w:w="510"/>
        <w:gridCol w:w="510"/>
        <w:gridCol w:w="510"/>
        <w:gridCol w:w="6271"/>
      </w:tblGrid>
      <w:tr w:rsidR="002D3FB6" w14:paraId="74F4AC8F" w14:textId="77777777" w:rsidTr="00780A72">
        <w:trPr>
          <w:cantSplit/>
          <w:trHeight w:val="1020"/>
          <w:tblHeader/>
        </w:trPr>
        <w:tc>
          <w:tcPr>
            <w:tcW w:w="1413" w:type="dxa"/>
            <w:tcBorders>
              <w:top w:val="nil"/>
              <w:left w:val="nil"/>
              <w:bottom w:val="single" w:sz="4" w:space="0" w:color="auto"/>
            </w:tcBorders>
            <w:shd w:val="clear" w:color="auto" w:fill="auto"/>
            <w:vAlign w:val="center"/>
          </w:tcPr>
          <w:p w14:paraId="28893194" w14:textId="77777777" w:rsidR="002D3FB6" w:rsidRDefault="002D3FB6" w:rsidP="000C2739">
            <w:pPr>
              <w:pStyle w:val="TabelleKopf"/>
              <w:keepNext/>
            </w:pPr>
          </w:p>
        </w:tc>
        <w:tc>
          <w:tcPr>
            <w:tcW w:w="510" w:type="dxa"/>
            <w:tcBorders>
              <w:top w:val="single" w:sz="4" w:space="0" w:color="auto"/>
              <w:bottom w:val="single" w:sz="4" w:space="0" w:color="auto"/>
            </w:tcBorders>
            <w:shd w:val="clear" w:color="auto" w:fill="D9D9D9"/>
            <w:textDirection w:val="btLr"/>
            <w:vAlign w:val="center"/>
          </w:tcPr>
          <w:p w14:paraId="323FC28D" w14:textId="77777777" w:rsidR="002D3FB6" w:rsidRDefault="00E10EA3" w:rsidP="000C2739">
            <w:pPr>
              <w:pStyle w:val="TabelleKopf"/>
              <w:keepNext/>
            </w:pPr>
            <w:r>
              <w:t>S</w:t>
            </w:r>
            <w:r w:rsidRPr="00B84173">
              <w:rPr>
                <w:i/>
              </w:rPr>
              <w:t>tatus alt</w:t>
            </w:r>
          </w:p>
        </w:tc>
        <w:tc>
          <w:tcPr>
            <w:tcW w:w="510" w:type="dxa"/>
            <w:tcBorders>
              <w:top w:val="single" w:sz="4" w:space="0" w:color="auto"/>
              <w:bottom w:val="single" w:sz="4" w:space="0" w:color="auto"/>
            </w:tcBorders>
            <w:shd w:val="clear" w:color="auto" w:fill="D9D9D9"/>
            <w:textDirection w:val="btLr"/>
            <w:vAlign w:val="center"/>
          </w:tcPr>
          <w:p w14:paraId="53176626" w14:textId="77777777" w:rsidR="002D3FB6" w:rsidRDefault="00E10EA3" w:rsidP="000C2739">
            <w:pPr>
              <w:pStyle w:val="TabelleKopf"/>
              <w:keepNext/>
            </w:pPr>
            <w:r>
              <w:t>Status</w:t>
            </w:r>
          </w:p>
        </w:tc>
        <w:tc>
          <w:tcPr>
            <w:tcW w:w="510" w:type="dxa"/>
            <w:tcBorders>
              <w:top w:val="single" w:sz="4" w:space="0" w:color="auto"/>
              <w:bottom w:val="single" w:sz="4" w:space="0" w:color="auto"/>
            </w:tcBorders>
            <w:shd w:val="clear" w:color="auto" w:fill="D9D9D9"/>
            <w:textDirection w:val="btLr"/>
            <w:vAlign w:val="center"/>
          </w:tcPr>
          <w:p w14:paraId="43B6B238" w14:textId="77777777" w:rsidR="002D3FB6" w:rsidRDefault="00E10EA3" w:rsidP="000C2739">
            <w:pPr>
              <w:pStyle w:val="TabelleKopf"/>
              <w:keepNext/>
            </w:pPr>
            <w:r>
              <w:t>Tendenz</w:t>
            </w:r>
          </w:p>
        </w:tc>
        <w:tc>
          <w:tcPr>
            <w:tcW w:w="6271" w:type="dxa"/>
            <w:tcBorders>
              <w:top w:val="single" w:sz="4" w:space="0" w:color="auto"/>
              <w:bottom w:val="single" w:sz="4" w:space="0" w:color="auto"/>
            </w:tcBorders>
            <w:shd w:val="clear" w:color="auto" w:fill="D9D9D9"/>
            <w:vAlign w:val="center"/>
          </w:tcPr>
          <w:p w14:paraId="52DFF632" w14:textId="77777777" w:rsidR="002D3FB6" w:rsidRDefault="00E13344" w:rsidP="000C2739">
            <w:pPr>
              <w:pStyle w:val="TabelleKopf"/>
              <w:keepNext/>
            </w:pPr>
            <w:r>
              <w:t xml:space="preserve">Kommentare / Begründungen </w:t>
            </w:r>
            <w:r w:rsidR="00E10EA3">
              <w:t>/ Massnahmen</w:t>
            </w:r>
          </w:p>
        </w:tc>
      </w:tr>
      <w:tr w:rsidR="00FE073D" w14:paraId="31E80AE2" w14:textId="77777777" w:rsidTr="0041743E">
        <w:trPr>
          <w:trHeight w:val="340"/>
        </w:trPr>
        <w:tc>
          <w:tcPr>
            <w:tcW w:w="1413" w:type="dxa"/>
            <w:tcBorders>
              <w:top w:val="single" w:sz="4" w:space="0" w:color="auto"/>
              <w:bottom w:val="single" w:sz="4" w:space="0" w:color="auto"/>
            </w:tcBorders>
            <w:shd w:val="clear" w:color="auto" w:fill="D9D9D9"/>
            <w:vAlign w:val="center"/>
          </w:tcPr>
          <w:p w14:paraId="698CE654" w14:textId="77777777" w:rsidR="00FE073D" w:rsidRDefault="00FE073D" w:rsidP="000C2739">
            <w:pPr>
              <w:keepNext/>
              <w:widowControl/>
            </w:pPr>
            <w:r>
              <w:t>Gesamt</w:t>
            </w:r>
          </w:p>
        </w:tc>
        <w:tc>
          <w:tcPr>
            <w:tcW w:w="510" w:type="dxa"/>
            <w:tcBorders>
              <w:top w:val="single" w:sz="4" w:space="0" w:color="auto"/>
              <w:bottom w:val="single" w:sz="4" w:space="0" w:color="auto"/>
            </w:tcBorders>
            <w:shd w:val="clear" w:color="auto" w:fill="F2F2F2" w:themeFill="background1" w:themeFillShade="F2"/>
            <w:vAlign w:val="center"/>
          </w:tcPr>
          <w:p w14:paraId="5D6D126F" w14:textId="276A271C" w:rsidR="00FE073D" w:rsidRDefault="00FE073D" w:rsidP="000C2739">
            <w:pPr>
              <w:keepNext/>
              <w:widowControl/>
              <w:jc w:val="center"/>
            </w:pPr>
          </w:p>
        </w:tc>
        <w:tc>
          <w:tcPr>
            <w:tcW w:w="510" w:type="dxa"/>
            <w:tcBorders>
              <w:top w:val="single" w:sz="4" w:space="0" w:color="auto"/>
              <w:bottom w:val="single" w:sz="4" w:space="0" w:color="auto"/>
            </w:tcBorders>
            <w:shd w:val="clear" w:color="auto" w:fill="auto"/>
            <w:vAlign w:val="center"/>
          </w:tcPr>
          <w:p w14:paraId="3C691812" w14:textId="77777777" w:rsidR="00FE073D" w:rsidRDefault="00FE073D" w:rsidP="000C2739">
            <w:pPr>
              <w:keepNext/>
              <w:widowControl/>
              <w:jc w:val="center"/>
            </w:pPr>
          </w:p>
        </w:tc>
        <w:tc>
          <w:tcPr>
            <w:tcW w:w="510" w:type="dxa"/>
            <w:tcBorders>
              <w:top w:val="single" w:sz="4" w:space="0" w:color="auto"/>
              <w:bottom w:val="single" w:sz="4" w:space="0" w:color="auto"/>
            </w:tcBorders>
            <w:shd w:val="clear" w:color="auto" w:fill="auto"/>
            <w:vAlign w:val="center"/>
          </w:tcPr>
          <w:p w14:paraId="26CD4C06" w14:textId="77777777" w:rsidR="00FE073D" w:rsidRDefault="00FE073D" w:rsidP="000C2739">
            <w:pPr>
              <w:keepNext/>
              <w:widowControl/>
              <w:jc w:val="center"/>
              <w:rPr>
                <w:sz w:val="24"/>
              </w:rPr>
            </w:pPr>
          </w:p>
        </w:tc>
        <w:tc>
          <w:tcPr>
            <w:tcW w:w="6271" w:type="dxa"/>
            <w:tcBorders>
              <w:top w:val="single" w:sz="4" w:space="0" w:color="auto"/>
              <w:bottom w:val="single" w:sz="4" w:space="0" w:color="auto"/>
            </w:tcBorders>
            <w:shd w:val="clear" w:color="auto" w:fill="auto"/>
          </w:tcPr>
          <w:p w14:paraId="2CEA41B8" w14:textId="77777777" w:rsidR="00FE073D" w:rsidRDefault="00FE073D" w:rsidP="000C2739">
            <w:pPr>
              <w:keepNext/>
              <w:widowControl/>
            </w:pPr>
          </w:p>
        </w:tc>
      </w:tr>
      <w:tr w:rsidR="00FE073D" w14:paraId="40940CAD" w14:textId="77777777" w:rsidTr="0041743E">
        <w:trPr>
          <w:trHeight w:val="340"/>
        </w:trPr>
        <w:tc>
          <w:tcPr>
            <w:tcW w:w="1413" w:type="dxa"/>
            <w:tcBorders>
              <w:top w:val="single" w:sz="4" w:space="0" w:color="auto"/>
            </w:tcBorders>
            <w:shd w:val="clear" w:color="auto" w:fill="D9D9D9"/>
            <w:vAlign w:val="center"/>
          </w:tcPr>
          <w:p w14:paraId="2DF64E2E" w14:textId="77777777" w:rsidR="00FE073D" w:rsidRDefault="00FE073D" w:rsidP="000C2739">
            <w:pPr>
              <w:keepNext/>
              <w:widowControl/>
            </w:pPr>
            <w:r>
              <w:t>Ergebnisse</w:t>
            </w:r>
          </w:p>
        </w:tc>
        <w:tc>
          <w:tcPr>
            <w:tcW w:w="510" w:type="dxa"/>
            <w:tcBorders>
              <w:top w:val="single" w:sz="4" w:space="0" w:color="auto"/>
            </w:tcBorders>
            <w:shd w:val="clear" w:color="auto" w:fill="F2F2F2" w:themeFill="background1" w:themeFillShade="F2"/>
            <w:vAlign w:val="center"/>
          </w:tcPr>
          <w:p w14:paraId="5D21F886" w14:textId="2E6B2D1F" w:rsidR="00FE073D" w:rsidRDefault="00FE073D" w:rsidP="000C2739">
            <w:pPr>
              <w:keepNext/>
              <w:widowControl/>
              <w:jc w:val="center"/>
            </w:pPr>
          </w:p>
        </w:tc>
        <w:tc>
          <w:tcPr>
            <w:tcW w:w="510" w:type="dxa"/>
            <w:tcBorders>
              <w:top w:val="single" w:sz="4" w:space="0" w:color="auto"/>
            </w:tcBorders>
            <w:shd w:val="clear" w:color="auto" w:fill="auto"/>
            <w:vAlign w:val="center"/>
          </w:tcPr>
          <w:p w14:paraId="7B482742" w14:textId="77777777" w:rsidR="00FE073D" w:rsidRDefault="00FE073D" w:rsidP="000C2739">
            <w:pPr>
              <w:keepNext/>
              <w:widowControl/>
              <w:jc w:val="center"/>
            </w:pPr>
          </w:p>
        </w:tc>
        <w:tc>
          <w:tcPr>
            <w:tcW w:w="510" w:type="dxa"/>
            <w:tcBorders>
              <w:top w:val="single" w:sz="4" w:space="0" w:color="auto"/>
            </w:tcBorders>
            <w:shd w:val="clear" w:color="auto" w:fill="auto"/>
            <w:vAlign w:val="center"/>
          </w:tcPr>
          <w:p w14:paraId="1A17157A" w14:textId="77777777" w:rsidR="00FE073D" w:rsidRDefault="00FE073D" w:rsidP="000C2739">
            <w:pPr>
              <w:keepNext/>
              <w:widowControl/>
              <w:jc w:val="center"/>
              <w:rPr>
                <w:sz w:val="24"/>
              </w:rPr>
            </w:pPr>
          </w:p>
        </w:tc>
        <w:tc>
          <w:tcPr>
            <w:tcW w:w="6271" w:type="dxa"/>
            <w:tcBorders>
              <w:top w:val="single" w:sz="4" w:space="0" w:color="auto"/>
            </w:tcBorders>
            <w:shd w:val="clear" w:color="auto" w:fill="auto"/>
          </w:tcPr>
          <w:p w14:paraId="029F9E99" w14:textId="77777777" w:rsidR="00FE073D" w:rsidRDefault="00FE073D" w:rsidP="000C2739">
            <w:pPr>
              <w:keepNext/>
              <w:widowControl/>
            </w:pPr>
          </w:p>
        </w:tc>
      </w:tr>
      <w:tr w:rsidR="00FE073D" w14:paraId="60C57A93" w14:textId="77777777" w:rsidTr="0041743E">
        <w:trPr>
          <w:trHeight w:val="340"/>
        </w:trPr>
        <w:tc>
          <w:tcPr>
            <w:tcW w:w="1413" w:type="dxa"/>
            <w:shd w:val="clear" w:color="auto" w:fill="D9D9D9"/>
            <w:vAlign w:val="center"/>
          </w:tcPr>
          <w:p w14:paraId="0AB7326D" w14:textId="77777777" w:rsidR="00FE073D" w:rsidRDefault="00FE073D" w:rsidP="000C2739">
            <w:pPr>
              <w:keepNext/>
              <w:widowControl/>
            </w:pPr>
            <w:r>
              <w:t>Kosten</w:t>
            </w:r>
          </w:p>
        </w:tc>
        <w:tc>
          <w:tcPr>
            <w:tcW w:w="510" w:type="dxa"/>
            <w:shd w:val="clear" w:color="auto" w:fill="F2F2F2" w:themeFill="background1" w:themeFillShade="F2"/>
            <w:vAlign w:val="center"/>
          </w:tcPr>
          <w:p w14:paraId="31164775" w14:textId="60AEDC55" w:rsidR="00FE073D" w:rsidRDefault="00FE073D" w:rsidP="000C2739">
            <w:pPr>
              <w:keepNext/>
              <w:widowControl/>
              <w:jc w:val="center"/>
            </w:pPr>
          </w:p>
        </w:tc>
        <w:tc>
          <w:tcPr>
            <w:tcW w:w="510" w:type="dxa"/>
            <w:shd w:val="clear" w:color="auto" w:fill="auto"/>
            <w:vAlign w:val="center"/>
          </w:tcPr>
          <w:p w14:paraId="3EC00E66" w14:textId="77777777" w:rsidR="00FE073D" w:rsidRDefault="00FE073D" w:rsidP="000C2739">
            <w:pPr>
              <w:keepNext/>
              <w:widowControl/>
              <w:jc w:val="center"/>
            </w:pPr>
          </w:p>
        </w:tc>
        <w:tc>
          <w:tcPr>
            <w:tcW w:w="510" w:type="dxa"/>
            <w:shd w:val="clear" w:color="auto" w:fill="auto"/>
            <w:vAlign w:val="center"/>
          </w:tcPr>
          <w:p w14:paraId="68F5300D" w14:textId="77777777" w:rsidR="00FE073D" w:rsidRDefault="00FE073D" w:rsidP="000C2739">
            <w:pPr>
              <w:keepNext/>
              <w:widowControl/>
              <w:jc w:val="center"/>
              <w:rPr>
                <w:sz w:val="24"/>
              </w:rPr>
            </w:pPr>
          </w:p>
        </w:tc>
        <w:tc>
          <w:tcPr>
            <w:tcW w:w="6271" w:type="dxa"/>
            <w:shd w:val="clear" w:color="auto" w:fill="auto"/>
          </w:tcPr>
          <w:p w14:paraId="21414A20" w14:textId="45C8858D" w:rsidR="00FE073D" w:rsidRPr="00311608" w:rsidRDefault="00FE073D" w:rsidP="000C2739">
            <w:pPr>
              <w:keepNext/>
              <w:widowControl/>
              <w:rPr>
                <w:color w:val="0070C0"/>
              </w:rPr>
            </w:pPr>
            <w:r>
              <w:rPr>
                <w:color w:val="0070C0"/>
              </w:rPr>
              <w:t>Die Aussagen sind mit d</w:t>
            </w:r>
            <w:r w:rsidR="00E06802">
              <w:rPr>
                <w:color w:val="0070C0"/>
              </w:rPr>
              <w:t xml:space="preserve">em Abschnitt Kosten </w:t>
            </w:r>
            <w:r>
              <w:rPr>
                <w:color w:val="0070C0"/>
              </w:rPr>
              <w:t>abzustimmen.</w:t>
            </w:r>
          </w:p>
        </w:tc>
      </w:tr>
      <w:tr w:rsidR="00FE073D" w14:paraId="200FD874" w14:textId="77777777" w:rsidTr="0041743E">
        <w:trPr>
          <w:trHeight w:val="340"/>
        </w:trPr>
        <w:tc>
          <w:tcPr>
            <w:tcW w:w="1413" w:type="dxa"/>
            <w:shd w:val="clear" w:color="auto" w:fill="D9D9D9"/>
            <w:vAlign w:val="center"/>
          </w:tcPr>
          <w:p w14:paraId="12FC4826" w14:textId="77777777" w:rsidR="00FE073D" w:rsidRDefault="00FE073D" w:rsidP="00FE073D">
            <w:r>
              <w:t>Termine</w:t>
            </w:r>
          </w:p>
        </w:tc>
        <w:tc>
          <w:tcPr>
            <w:tcW w:w="510" w:type="dxa"/>
            <w:shd w:val="clear" w:color="auto" w:fill="F2F2F2" w:themeFill="background1" w:themeFillShade="F2"/>
            <w:vAlign w:val="center"/>
          </w:tcPr>
          <w:p w14:paraId="73689F1C" w14:textId="2F4797D0" w:rsidR="00FE073D" w:rsidRDefault="00FE073D" w:rsidP="00FE073D">
            <w:pPr>
              <w:jc w:val="center"/>
            </w:pPr>
          </w:p>
        </w:tc>
        <w:tc>
          <w:tcPr>
            <w:tcW w:w="510" w:type="dxa"/>
            <w:shd w:val="clear" w:color="auto" w:fill="auto"/>
            <w:vAlign w:val="center"/>
          </w:tcPr>
          <w:p w14:paraId="0FACF60D" w14:textId="77777777" w:rsidR="00FE073D" w:rsidRDefault="00FE073D" w:rsidP="00FE073D">
            <w:pPr>
              <w:jc w:val="center"/>
            </w:pPr>
          </w:p>
        </w:tc>
        <w:tc>
          <w:tcPr>
            <w:tcW w:w="510" w:type="dxa"/>
            <w:shd w:val="clear" w:color="auto" w:fill="auto"/>
            <w:vAlign w:val="center"/>
          </w:tcPr>
          <w:p w14:paraId="79681461" w14:textId="77777777" w:rsidR="00FE073D" w:rsidRDefault="00FE073D" w:rsidP="00FE073D">
            <w:pPr>
              <w:jc w:val="center"/>
              <w:rPr>
                <w:sz w:val="24"/>
              </w:rPr>
            </w:pPr>
          </w:p>
        </w:tc>
        <w:tc>
          <w:tcPr>
            <w:tcW w:w="6271" w:type="dxa"/>
            <w:shd w:val="clear" w:color="auto" w:fill="auto"/>
          </w:tcPr>
          <w:p w14:paraId="28E2CE44" w14:textId="0C3A7182" w:rsidR="00FE073D" w:rsidRPr="00311608" w:rsidRDefault="00FE073D" w:rsidP="00FE073D">
            <w:pPr>
              <w:rPr>
                <w:color w:val="0070C0"/>
              </w:rPr>
            </w:pPr>
            <w:r>
              <w:rPr>
                <w:color w:val="0070C0"/>
              </w:rPr>
              <w:t>Die Aussagen sind ggf. mit den Begründungen z</w:t>
            </w:r>
            <w:r w:rsidR="00E06802">
              <w:rPr>
                <w:color w:val="0070C0"/>
              </w:rPr>
              <w:t>ur Meilensteinliste a</w:t>
            </w:r>
            <w:r>
              <w:rPr>
                <w:color w:val="0070C0"/>
              </w:rPr>
              <w:t>bzustimmen.</w:t>
            </w:r>
          </w:p>
        </w:tc>
      </w:tr>
      <w:tr w:rsidR="00FE073D" w14:paraId="3346D524" w14:textId="77777777" w:rsidTr="0041743E">
        <w:trPr>
          <w:trHeight w:val="340"/>
        </w:trPr>
        <w:tc>
          <w:tcPr>
            <w:tcW w:w="1413" w:type="dxa"/>
            <w:tcBorders>
              <w:bottom w:val="single" w:sz="4" w:space="0" w:color="auto"/>
            </w:tcBorders>
            <w:shd w:val="clear" w:color="auto" w:fill="D9D9D9"/>
            <w:vAlign w:val="center"/>
          </w:tcPr>
          <w:p w14:paraId="1AEF9423" w14:textId="77777777" w:rsidR="00FE073D" w:rsidRDefault="00FE073D" w:rsidP="00FE073D">
            <w:r>
              <w:t>Personal</w:t>
            </w:r>
          </w:p>
        </w:tc>
        <w:tc>
          <w:tcPr>
            <w:tcW w:w="510" w:type="dxa"/>
            <w:tcBorders>
              <w:bottom w:val="single" w:sz="4" w:space="0" w:color="auto"/>
            </w:tcBorders>
            <w:shd w:val="clear" w:color="auto" w:fill="F2F2F2" w:themeFill="background1" w:themeFillShade="F2"/>
            <w:vAlign w:val="center"/>
          </w:tcPr>
          <w:p w14:paraId="7412CCD1" w14:textId="6897CA25" w:rsidR="00FE073D" w:rsidRDefault="00FE073D" w:rsidP="00FE073D">
            <w:pPr>
              <w:jc w:val="center"/>
            </w:pPr>
          </w:p>
        </w:tc>
        <w:tc>
          <w:tcPr>
            <w:tcW w:w="510" w:type="dxa"/>
            <w:tcBorders>
              <w:bottom w:val="single" w:sz="4" w:space="0" w:color="auto"/>
            </w:tcBorders>
            <w:shd w:val="clear" w:color="auto" w:fill="auto"/>
            <w:vAlign w:val="center"/>
          </w:tcPr>
          <w:p w14:paraId="1048606B" w14:textId="77777777" w:rsidR="00FE073D" w:rsidRDefault="00FE073D" w:rsidP="00FE073D">
            <w:pPr>
              <w:jc w:val="center"/>
            </w:pPr>
          </w:p>
        </w:tc>
        <w:tc>
          <w:tcPr>
            <w:tcW w:w="510" w:type="dxa"/>
            <w:tcBorders>
              <w:bottom w:val="single" w:sz="4" w:space="0" w:color="auto"/>
            </w:tcBorders>
            <w:shd w:val="clear" w:color="auto" w:fill="auto"/>
            <w:vAlign w:val="center"/>
          </w:tcPr>
          <w:p w14:paraId="43A7B154" w14:textId="77777777" w:rsidR="00FE073D" w:rsidRDefault="00FE073D" w:rsidP="00FE073D">
            <w:pPr>
              <w:jc w:val="center"/>
              <w:rPr>
                <w:sz w:val="24"/>
              </w:rPr>
            </w:pPr>
          </w:p>
        </w:tc>
        <w:tc>
          <w:tcPr>
            <w:tcW w:w="6271" w:type="dxa"/>
            <w:tcBorders>
              <w:bottom w:val="single" w:sz="4" w:space="0" w:color="auto"/>
            </w:tcBorders>
            <w:shd w:val="clear" w:color="auto" w:fill="auto"/>
          </w:tcPr>
          <w:p w14:paraId="134AAFCC" w14:textId="77777777" w:rsidR="00FE073D" w:rsidRDefault="00FE073D" w:rsidP="00FE073D"/>
        </w:tc>
      </w:tr>
    </w:tbl>
    <w:p w14:paraId="3F6B8A1D" w14:textId="77777777" w:rsidR="002D3FB6" w:rsidRDefault="00E10EA3">
      <w:pPr>
        <w:rPr>
          <w:bCs/>
          <w:sz w:val="18"/>
          <w:szCs w:val="18"/>
        </w:rPr>
      </w:pPr>
      <w:r>
        <w:rPr>
          <w:bCs/>
          <w:sz w:val="18"/>
          <w:szCs w:val="18"/>
        </w:rPr>
        <w:t xml:space="preserve">Legende: </w:t>
      </w:r>
      <w:r>
        <w:rPr>
          <w:bCs/>
          <w:sz w:val="18"/>
          <w:szCs w:val="18"/>
        </w:rPr>
        <w:tab/>
        <w:t>Status alt = Status vor 6 Monaten (letzte Statusübersicht)</w:t>
      </w:r>
    </w:p>
    <w:p w14:paraId="1B9E51AE" w14:textId="77777777" w:rsidR="002D3FB6" w:rsidRDefault="00E10EA3">
      <w:pPr>
        <w:rPr>
          <w:bCs/>
          <w:sz w:val="18"/>
          <w:szCs w:val="18"/>
        </w:rPr>
      </w:pPr>
      <w:r>
        <w:rPr>
          <w:bCs/>
          <w:sz w:val="18"/>
          <w:szCs w:val="18"/>
        </w:rPr>
        <w:tab/>
      </w:r>
      <w:r>
        <w:rPr>
          <w:bCs/>
          <w:sz w:val="18"/>
          <w:szCs w:val="18"/>
        </w:rPr>
        <w:tab/>
        <w:t>Tendenz = wahrscheinliche Entwicklung bis zum nächsten Bericht</w:t>
      </w:r>
    </w:p>
    <w:p w14:paraId="23B03D34" w14:textId="77777777" w:rsidR="002D3FB6" w:rsidRDefault="002D3FB6">
      <w:pPr>
        <w:jc w:val="both"/>
        <w:rPr>
          <w:bCs/>
          <w:szCs w:val="18"/>
        </w:rPr>
      </w:pPr>
    </w:p>
    <w:p w14:paraId="0E925788" w14:textId="77777777" w:rsidR="00176A83" w:rsidRDefault="00176A83" w:rsidP="00E5693C">
      <w:pPr>
        <w:keepNext/>
        <w:spacing w:after="60"/>
        <w:rPr>
          <w:b/>
        </w:rPr>
      </w:pPr>
      <w:r>
        <w:rPr>
          <w:b/>
        </w:rPr>
        <w:t>Rückblick</w:t>
      </w:r>
    </w:p>
    <w:p w14:paraId="1F34BB33" w14:textId="77777777" w:rsidR="00176A83" w:rsidRDefault="00176A83" w:rsidP="00E5693C">
      <w:pPr>
        <w:widowControl/>
        <w:spacing w:after="60"/>
      </w:pPr>
      <w:r>
        <w:t>[Prosatext]</w:t>
      </w:r>
    </w:p>
    <w:p w14:paraId="44FE4F3F" w14:textId="52C649A4" w:rsidR="00176A83" w:rsidRDefault="00176A83" w:rsidP="00176A83">
      <w:pPr>
        <w:spacing w:after="120"/>
        <w:rPr>
          <w:color w:val="0070C0"/>
        </w:rPr>
      </w:pPr>
      <w:r>
        <w:rPr>
          <w:color w:val="0070C0"/>
        </w:rPr>
        <w:t>Wichtigste Ereignisse und Entscheide (z.B. Phasenübergänge, erreichte Meilensteine) im bisherigen Projektverlauf, mit besonderem Fokus auf die letzten sechs Monate.</w:t>
      </w:r>
    </w:p>
    <w:p w14:paraId="6B32F4CF" w14:textId="5EBE8A01" w:rsidR="00176A83" w:rsidRDefault="00176A83" w:rsidP="00E5693C">
      <w:pPr>
        <w:keepNext/>
        <w:spacing w:before="120" w:after="60"/>
        <w:rPr>
          <w:b/>
        </w:rPr>
      </w:pPr>
      <w:r>
        <w:rPr>
          <w:b/>
        </w:rPr>
        <w:t xml:space="preserve">Ausblick </w:t>
      </w:r>
    </w:p>
    <w:p w14:paraId="1CE689A2" w14:textId="77777777" w:rsidR="00176A83" w:rsidRDefault="00176A83" w:rsidP="00E5693C">
      <w:pPr>
        <w:widowControl/>
        <w:spacing w:after="60"/>
      </w:pPr>
      <w:r>
        <w:t>[Prosatext]</w:t>
      </w:r>
    </w:p>
    <w:p w14:paraId="5AA21800" w14:textId="25343413" w:rsidR="00F4256F" w:rsidRDefault="00F4256F" w:rsidP="00176A83">
      <w:pPr>
        <w:rPr>
          <w:color w:val="0070C0"/>
        </w:rPr>
      </w:pPr>
      <w:r w:rsidRPr="00F4256F">
        <w:rPr>
          <w:color w:val="0070C0"/>
        </w:rPr>
        <w:t>Ausblick auf die wichtigsten anstehenden Ereignisse (z.B. Phasenübergänge, Meilensteine), vor allem bis zum nächsten Berichtszeitpunkt.</w:t>
      </w:r>
    </w:p>
    <w:p w14:paraId="372A0100" w14:textId="77777777" w:rsidR="00F4256F" w:rsidRPr="00E06802" w:rsidRDefault="00F4256F" w:rsidP="00F4256F">
      <w:pPr>
        <w:keepNext/>
        <w:spacing w:before="120" w:after="60"/>
        <w:rPr>
          <w:b/>
        </w:rPr>
      </w:pPr>
      <w:r w:rsidRPr="00E06802">
        <w:rPr>
          <w:b/>
        </w:rPr>
        <w:t xml:space="preserve">Prognostizierte Zielerreichung und Nutzen </w:t>
      </w:r>
    </w:p>
    <w:p w14:paraId="3A3F5C0F" w14:textId="6E867456" w:rsidR="00F4256F" w:rsidRPr="00E06802" w:rsidRDefault="00F4256F" w:rsidP="00F4256F">
      <w:pPr>
        <w:widowControl/>
        <w:spacing w:after="60"/>
      </w:pPr>
      <w:r w:rsidRPr="00E06802">
        <w:t>[Prosatext]</w:t>
      </w:r>
    </w:p>
    <w:p w14:paraId="1D23DD4A" w14:textId="02D6F159" w:rsidR="00F4256F" w:rsidRDefault="00140FB7" w:rsidP="00176A83">
      <w:pPr>
        <w:rPr>
          <w:color w:val="0070C0"/>
        </w:rPr>
      </w:pPr>
      <w:r w:rsidRPr="00E06802">
        <w:rPr>
          <w:color w:val="0070C0"/>
        </w:rPr>
        <w:t>Aktuelle, k</w:t>
      </w:r>
      <w:r w:rsidR="000C2739" w:rsidRPr="00E06802">
        <w:rPr>
          <w:color w:val="0070C0"/>
        </w:rPr>
        <w:t>lare und fundierte Eins</w:t>
      </w:r>
      <w:r w:rsidR="00F4256F" w:rsidRPr="00E06802">
        <w:rPr>
          <w:color w:val="0070C0"/>
        </w:rPr>
        <w:t xml:space="preserve">chätzung </w:t>
      </w:r>
      <w:r w:rsidR="000C2739" w:rsidRPr="00E06802">
        <w:rPr>
          <w:color w:val="0070C0"/>
        </w:rPr>
        <w:t>zur</w:t>
      </w:r>
      <w:r w:rsidR="00F4256F" w:rsidRPr="00E06802">
        <w:rPr>
          <w:color w:val="0070C0"/>
        </w:rPr>
        <w:t xml:space="preserve"> </w:t>
      </w:r>
      <w:r w:rsidR="000C2739" w:rsidRPr="00E06802">
        <w:rPr>
          <w:color w:val="0070C0"/>
        </w:rPr>
        <w:t>E</w:t>
      </w:r>
      <w:r w:rsidR="00F4256F" w:rsidRPr="00E06802">
        <w:rPr>
          <w:color w:val="0070C0"/>
        </w:rPr>
        <w:t xml:space="preserve">rreichung </w:t>
      </w:r>
      <w:r w:rsidR="000C2739" w:rsidRPr="00E06802">
        <w:rPr>
          <w:color w:val="0070C0"/>
        </w:rPr>
        <w:t xml:space="preserve">der Projektziele zum geplanten Projektendtermin und zur </w:t>
      </w:r>
      <w:r w:rsidR="00F4256F" w:rsidRPr="00E06802">
        <w:rPr>
          <w:color w:val="0070C0"/>
        </w:rPr>
        <w:t>Realisierung des erwarteten Nutzens.</w:t>
      </w:r>
    </w:p>
    <w:p w14:paraId="36683064" w14:textId="77777777" w:rsidR="00940D8F" w:rsidRDefault="00940D8F">
      <w:pPr>
        <w:jc w:val="both"/>
        <w:rPr>
          <w:b/>
          <w:bCs/>
          <w:szCs w:val="18"/>
        </w:rPr>
      </w:pPr>
    </w:p>
    <w:p w14:paraId="56154531" w14:textId="297FE256" w:rsidR="002D3FB6" w:rsidRDefault="00E10EA3" w:rsidP="00E13344">
      <w:pPr>
        <w:keepNext/>
        <w:spacing w:after="60"/>
        <w:rPr>
          <w:b/>
          <w:bCs/>
          <w:szCs w:val="18"/>
        </w:rPr>
      </w:pPr>
      <w:r>
        <w:rPr>
          <w:b/>
          <w:bCs/>
          <w:szCs w:val="18"/>
        </w:rPr>
        <w:t xml:space="preserve">Stand der </w:t>
      </w:r>
      <w:r w:rsidR="005545B4">
        <w:rPr>
          <w:b/>
          <w:bCs/>
          <w:szCs w:val="18"/>
        </w:rPr>
        <w:t xml:space="preserve">in der Berichtsperiode </w:t>
      </w:r>
      <w:r w:rsidR="00863DAB">
        <w:rPr>
          <w:b/>
          <w:bCs/>
          <w:szCs w:val="18"/>
        </w:rPr>
        <w:t xml:space="preserve">aktiven </w:t>
      </w:r>
      <w:r>
        <w:rPr>
          <w:b/>
          <w:bCs/>
          <w:szCs w:val="18"/>
        </w:rPr>
        <w:t>Projekte</w:t>
      </w:r>
    </w:p>
    <w:p w14:paraId="090C5E71" w14:textId="77777777" w:rsidR="002D3FB6" w:rsidRDefault="00E10EA3" w:rsidP="005545B4">
      <w:pPr>
        <w:spacing w:after="120"/>
        <w:jc w:val="both"/>
        <w:rPr>
          <w:bCs/>
          <w:color w:val="0070C0"/>
          <w:szCs w:val="18"/>
        </w:rPr>
      </w:pPr>
      <w:r>
        <w:rPr>
          <w:bCs/>
          <w:color w:val="0070C0"/>
          <w:szCs w:val="18"/>
        </w:rPr>
        <w:t xml:space="preserve">Diese Tabelle ist </w:t>
      </w:r>
      <w:r w:rsidRPr="00C3594D">
        <w:rPr>
          <w:bCs/>
          <w:color w:val="0070C0"/>
          <w:szCs w:val="18"/>
          <w:u w:val="single"/>
        </w:rPr>
        <w:t>nur bei Programmen</w:t>
      </w:r>
      <w:r>
        <w:rPr>
          <w:bCs/>
          <w:color w:val="0070C0"/>
          <w:szCs w:val="18"/>
        </w:rPr>
        <w:t xml:space="preserve"> relevant.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20" w:firstRow="1" w:lastRow="0" w:firstColumn="0" w:lastColumn="0" w:noHBand="1" w:noVBand="1"/>
      </w:tblPr>
      <w:tblGrid>
        <w:gridCol w:w="2835"/>
        <w:gridCol w:w="510"/>
        <w:gridCol w:w="510"/>
        <w:gridCol w:w="510"/>
        <w:gridCol w:w="4844"/>
      </w:tblGrid>
      <w:tr w:rsidR="002D3FB6" w14:paraId="3277034F" w14:textId="77777777" w:rsidTr="00780A72">
        <w:trPr>
          <w:cantSplit/>
          <w:trHeight w:val="1020"/>
          <w:tblHeader/>
        </w:trPr>
        <w:tc>
          <w:tcPr>
            <w:tcW w:w="2835" w:type="dxa"/>
            <w:tcBorders>
              <w:top w:val="single" w:sz="4" w:space="0" w:color="auto"/>
              <w:bottom w:val="single" w:sz="4" w:space="0" w:color="auto"/>
            </w:tcBorders>
            <w:shd w:val="clear" w:color="auto" w:fill="D9D9D9"/>
            <w:vAlign w:val="center"/>
          </w:tcPr>
          <w:p w14:paraId="3A8FCF45" w14:textId="77777777" w:rsidR="002D3FB6" w:rsidRDefault="00E10EA3">
            <w:pPr>
              <w:pStyle w:val="TabelleKopf"/>
            </w:pPr>
            <w:r>
              <w:t>Aktive Projekte</w:t>
            </w:r>
          </w:p>
        </w:tc>
        <w:tc>
          <w:tcPr>
            <w:tcW w:w="510" w:type="dxa"/>
            <w:tcBorders>
              <w:top w:val="single" w:sz="4" w:space="0" w:color="auto"/>
              <w:bottom w:val="single" w:sz="4" w:space="0" w:color="auto"/>
            </w:tcBorders>
            <w:shd w:val="clear" w:color="auto" w:fill="D9D9D9"/>
            <w:textDirection w:val="btLr"/>
            <w:vAlign w:val="center"/>
          </w:tcPr>
          <w:p w14:paraId="3A0F6913" w14:textId="77777777" w:rsidR="002D3FB6" w:rsidRDefault="00E10EA3">
            <w:pPr>
              <w:pStyle w:val="TabelleKopf"/>
            </w:pPr>
            <w:r>
              <w:t>S</w:t>
            </w:r>
            <w:r w:rsidRPr="00B84173">
              <w:rPr>
                <w:i/>
              </w:rPr>
              <w:t>tatus alt</w:t>
            </w:r>
          </w:p>
        </w:tc>
        <w:tc>
          <w:tcPr>
            <w:tcW w:w="510" w:type="dxa"/>
            <w:tcBorders>
              <w:top w:val="single" w:sz="4" w:space="0" w:color="auto"/>
              <w:bottom w:val="single" w:sz="4" w:space="0" w:color="auto"/>
            </w:tcBorders>
            <w:shd w:val="clear" w:color="auto" w:fill="D9D9D9"/>
            <w:textDirection w:val="btLr"/>
            <w:vAlign w:val="center"/>
          </w:tcPr>
          <w:p w14:paraId="7C3EE407" w14:textId="77777777" w:rsidR="002D3FB6" w:rsidRDefault="00E10EA3">
            <w:pPr>
              <w:pStyle w:val="TabelleKopf"/>
            </w:pPr>
            <w:r>
              <w:t>Status</w:t>
            </w:r>
          </w:p>
        </w:tc>
        <w:tc>
          <w:tcPr>
            <w:tcW w:w="510" w:type="dxa"/>
            <w:tcBorders>
              <w:top w:val="single" w:sz="4" w:space="0" w:color="auto"/>
              <w:bottom w:val="single" w:sz="4" w:space="0" w:color="auto"/>
            </w:tcBorders>
            <w:shd w:val="clear" w:color="auto" w:fill="D9D9D9"/>
            <w:textDirection w:val="btLr"/>
            <w:vAlign w:val="center"/>
          </w:tcPr>
          <w:p w14:paraId="13BED07D" w14:textId="77777777" w:rsidR="002D3FB6" w:rsidRDefault="00E10EA3">
            <w:pPr>
              <w:pStyle w:val="TabelleKopf"/>
            </w:pPr>
            <w:r>
              <w:t>Tendenz</w:t>
            </w:r>
          </w:p>
        </w:tc>
        <w:tc>
          <w:tcPr>
            <w:tcW w:w="4844" w:type="dxa"/>
            <w:tcBorders>
              <w:top w:val="single" w:sz="4" w:space="0" w:color="auto"/>
              <w:bottom w:val="single" w:sz="4" w:space="0" w:color="auto"/>
            </w:tcBorders>
            <w:shd w:val="clear" w:color="auto" w:fill="D9D9D9"/>
            <w:vAlign w:val="center"/>
          </w:tcPr>
          <w:p w14:paraId="1A510D46" w14:textId="77777777" w:rsidR="002D3FB6" w:rsidRDefault="00E10EA3">
            <w:pPr>
              <w:pStyle w:val="TabelleKopf"/>
            </w:pPr>
            <w:r>
              <w:t>Begründungen / Probleme / Massnahmen</w:t>
            </w:r>
          </w:p>
        </w:tc>
      </w:tr>
      <w:tr w:rsidR="00FE073D" w14:paraId="197ED444" w14:textId="77777777" w:rsidTr="0041743E">
        <w:trPr>
          <w:cantSplit/>
          <w:trHeight w:val="340"/>
        </w:trPr>
        <w:tc>
          <w:tcPr>
            <w:tcW w:w="2835" w:type="dxa"/>
            <w:tcBorders>
              <w:top w:val="single" w:sz="4" w:space="0" w:color="auto"/>
              <w:bottom w:val="single" w:sz="4" w:space="0" w:color="auto"/>
            </w:tcBorders>
            <w:shd w:val="clear" w:color="auto" w:fill="auto"/>
            <w:vAlign w:val="center"/>
          </w:tcPr>
          <w:p w14:paraId="1AC6AF1D" w14:textId="30CB68B4" w:rsidR="00FE073D" w:rsidRDefault="00FE073D" w:rsidP="00FE073D"/>
        </w:tc>
        <w:tc>
          <w:tcPr>
            <w:tcW w:w="510" w:type="dxa"/>
            <w:tcBorders>
              <w:top w:val="single" w:sz="4" w:space="0" w:color="auto"/>
              <w:bottom w:val="single" w:sz="4" w:space="0" w:color="auto"/>
            </w:tcBorders>
            <w:shd w:val="clear" w:color="auto" w:fill="F2F2F2" w:themeFill="background1" w:themeFillShade="F2"/>
            <w:vAlign w:val="center"/>
          </w:tcPr>
          <w:p w14:paraId="5338B4F7" w14:textId="1CE8F9FF" w:rsidR="00FE073D" w:rsidRDefault="00FE073D" w:rsidP="00FE073D">
            <w:pPr>
              <w:jc w:val="center"/>
            </w:pPr>
          </w:p>
        </w:tc>
        <w:tc>
          <w:tcPr>
            <w:tcW w:w="510" w:type="dxa"/>
            <w:tcBorders>
              <w:top w:val="single" w:sz="4" w:space="0" w:color="auto"/>
              <w:bottom w:val="single" w:sz="4" w:space="0" w:color="auto"/>
            </w:tcBorders>
            <w:shd w:val="clear" w:color="auto" w:fill="auto"/>
            <w:vAlign w:val="center"/>
          </w:tcPr>
          <w:p w14:paraId="418341DF" w14:textId="77777777" w:rsidR="00FE073D" w:rsidRDefault="00FE073D" w:rsidP="00FE073D">
            <w:pPr>
              <w:jc w:val="center"/>
            </w:pPr>
          </w:p>
        </w:tc>
        <w:tc>
          <w:tcPr>
            <w:tcW w:w="510" w:type="dxa"/>
            <w:tcBorders>
              <w:top w:val="single" w:sz="4" w:space="0" w:color="auto"/>
              <w:bottom w:val="single" w:sz="4" w:space="0" w:color="auto"/>
            </w:tcBorders>
            <w:shd w:val="clear" w:color="auto" w:fill="auto"/>
            <w:vAlign w:val="center"/>
          </w:tcPr>
          <w:p w14:paraId="6382CF31" w14:textId="77777777" w:rsidR="00FE073D" w:rsidRDefault="00FE073D" w:rsidP="00FE073D">
            <w:pPr>
              <w:jc w:val="center"/>
              <w:rPr>
                <w:sz w:val="24"/>
              </w:rPr>
            </w:pPr>
          </w:p>
        </w:tc>
        <w:tc>
          <w:tcPr>
            <w:tcW w:w="4844" w:type="dxa"/>
            <w:tcBorders>
              <w:top w:val="single" w:sz="4" w:space="0" w:color="auto"/>
              <w:bottom w:val="single" w:sz="4" w:space="0" w:color="auto"/>
            </w:tcBorders>
            <w:shd w:val="clear" w:color="auto" w:fill="auto"/>
          </w:tcPr>
          <w:p w14:paraId="2C537A12" w14:textId="77777777" w:rsidR="00FE073D" w:rsidRDefault="00FE073D" w:rsidP="00FE073D"/>
        </w:tc>
      </w:tr>
      <w:tr w:rsidR="00BD752A" w14:paraId="697DE7EF" w14:textId="77777777" w:rsidTr="00BD752A">
        <w:trPr>
          <w:cantSplit/>
          <w:trHeight w:val="340"/>
        </w:trPr>
        <w:tc>
          <w:tcPr>
            <w:tcW w:w="2835" w:type="dxa"/>
            <w:tcBorders>
              <w:top w:val="single" w:sz="4" w:space="0" w:color="auto"/>
              <w:bottom w:val="single" w:sz="4" w:space="0" w:color="auto"/>
            </w:tcBorders>
            <w:shd w:val="clear" w:color="auto" w:fill="auto"/>
            <w:vAlign w:val="center"/>
          </w:tcPr>
          <w:p w14:paraId="52B3C670" w14:textId="77777777" w:rsidR="00BD752A" w:rsidRDefault="00BD752A" w:rsidP="00FE073D"/>
        </w:tc>
        <w:tc>
          <w:tcPr>
            <w:tcW w:w="510" w:type="dxa"/>
            <w:tcBorders>
              <w:top w:val="single" w:sz="4" w:space="0" w:color="auto"/>
              <w:bottom w:val="single" w:sz="4" w:space="0" w:color="auto"/>
            </w:tcBorders>
            <w:shd w:val="clear" w:color="auto" w:fill="F2F2F2" w:themeFill="background1" w:themeFillShade="F2"/>
            <w:vAlign w:val="center"/>
          </w:tcPr>
          <w:p w14:paraId="55D0A162" w14:textId="77777777" w:rsidR="00BD752A" w:rsidRDefault="00BD752A" w:rsidP="00FE073D">
            <w:pPr>
              <w:jc w:val="center"/>
            </w:pPr>
          </w:p>
        </w:tc>
        <w:tc>
          <w:tcPr>
            <w:tcW w:w="510" w:type="dxa"/>
            <w:tcBorders>
              <w:top w:val="single" w:sz="4" w:space="0" w:color="auto"/>
              <w:bottom w:val="single" w:sz="4" w:space="0" w:color="auto"/>
            </w:tcBorders>
            <w:shd w:val="clear" w:color="auto" w:fill="auto"/>
            <w:vAlign w:val="center"/>
          </w:tcPr>
          <w:p w14:paraId="3FCC1F9E" w14:textId="77777777" w:rsidR="00BD752A" w:rsidRDefault="00BD752A" w:rsidP="00FE073D">
            <w:pPr>
              <w:jc w:val="center"/>
            </w:pPr>
          </w:p>
        </w:tc>
        <w:tc>
          <w:tcPr>
            <w:tcW w:w="510" w:type="dxa"/>
            <w:tcBorders>
              <w:top w:val="single" w:sz="4" w:space="0" w:color="auto"/>
              <w:bottom w:val="single" w:sz="4" w:space="0" w:color="auto"/>
            </w:tcBorders>
            <w:shd w:val="clear" w:color="auto" w:fill="auto"/>
            <w:vAlign w:val="center"/>
          </w:tcPr>
          <w:p w14:paraId="14E5C346" w14:textId="77777777" w:rsidR="00BD752A" w:rsidRDefault="00BD752A" w:rsidP="00FE073D">
            <w:pPr>
              <w:jc w:val="center"/>
              <w:rPr>
                <w:sz w:val="24"/>
              </w:rPr>
            </w:pPr>
          </w:p>
        </w:tc>
        <w:tc>
          <w:tcPr>
            <w:tcW w:w="4844" w:type="dxa"/>
            <w:tcBorders>
              <w:top w:val="single" w:sz="4" w:space="0" w:color="auto"/>
              <w:bottom w:val="single" w:sz="4" w:space="0" w:color="auto"/>
            </w:tcBorders>
            <w:shd w:val="clear" w:color="auto" w:fill="auto"/>
          </w:tcPr>
          <w:p w14:paraId="4D8103DC" w14:textId="77777777" w:rsidR="00BD752A" w:rsidRDefault="00BD752A" w:rsidP="00FE073D"/>
        </w:tc>
      </w:tr>
      <w:tr w:rsidR="00BD752A" w14:paraId="2D51CB1D" w14:textId="77777777" w:rsidTr="00BD752A">
        <w:trPr>
          <w:cantSplit/>
          <w:trHeight w:val="340"/>
        </w:trPr>
        <w:tc>
          <w:tcPr>
            <w:tcW w:w="2835" w:type="dxa"/>
            <w:tcBorders>
              <w:top w:val="single" w:sz="4" w:space="0" w:color="auto"/>
              <w:bottom w:val="single" w:sz="4" w:space="0" w:color="auto"/>
            </w:tcBorders>
            <w:shd w:val="clear" w:color="auto" w:fill="auto"/>
            <w:vAlign w:val="center"/>
          </w:tcPr>
          <w:p w14:paraId="7E015FE0" w14:textId="77777777" w:rsidR="00BD752A" w:rsidRDefault="00BD752A" w:rsidP="00FE073D"/>
        </w:tc>
        <w:tc>
          <w:tcPr>
            <w:tcW w:w="510" w:type="dxa"/>
            <w:tcBorders>
              <w:top w:val="single" w:sz="4" w:space="0" w:color="auto"/>
              <w:bottom w:val="single" w:sz="4" w:space="0" w:color="auto"/>
            </w:tcBorders>
            <w:shd w:val="clear" w:color="auto" w:fill="F2F2F2" w:themeFill="background1" w:themeFillShade="F2"/>
            <w:vAlign w:val="center"/>
          </w:tcPr>
          <w:p w14:paraId="15C81614" w14:textId="77777777" w:rsidR="00BD752A" w:rsidRDefault="00BD752A" w:rsidP="00FE073D">
            <w:pPr>
              <w:jc w:val="center"/>
            </w:pPr>
          </w:p>
        </w:tc>
        <w:tc>
          <w:tcPr>
            <w:tcW w:w="510" w:type="dxa"/>
            <w:tcBorders>
              <w:top w:val="single" w:sz="4" w:space="0" w:color="auto"/>
              <w:bottom w:val="single" w:sz="4" w:space="0" w:color="auto"/>
            </w:tcBorders>
            <w:shd w:val="clear" w:color="auto" w:fill="auto"/>
            <w:vAlign w:val="center"/>
          </w:tcPr>
          <w:p w14:paraId="3803C0ED" w14:textId="77777777" w:rsidR="00BD752A" w:rsidRDefault="00BD752A" w:rsidP="00FE073D">
            <w:pPr>
              <w:jc w:val="center"/>
            </w:pPr>
          </w:p>
        </w:tc>
        <w:tc>
          <w:tcPr>
            <w:tcW w:w="510" w:type="dxa"/>
            <w:tcBorders>
              <w:top w:val="single" w:sz="4" w:space="0" w:color="auto"/>
              <w:bottom w:val="single" w:sz="4" w:space="0" w:color="auto"/>
            </w:tcBorders>
            <w:shd w:val="clear" w:color="auto" w:fill="auto"/>
            <w:vAlign w:val="center"/>
          </w:tcPr>
          <w:p w14:paraId="030D1EC4" w14:textId="77777777" w:rsidR="00BD752A" w:rsidRDefault="00BD752A" w:rsidP="00FE073D">
            <w:pPr>
              <w:jc w:val="center"/>
              <w:rPr>
                <w:sz w:val="24"/>
              </w:rPr>
            </w:pPr>
          </w:p>
        </w:tc>
        <w:tc>
          <w:tcPr>
            <w:tcW w:w="4844" w:type="dxa"/>
            <w:tcBorders>
              <w:top w:val="single" w:sz="4" w:space="0" w:color="auto"/>
              <w:bottom w:val="single" w:sz="4" w:space="0" w:color="auto"/>
            </w:tcBorders>
            <w:shd w:val="clear" w:color="auto" w:fill="auto"/>
          </w:tcPr>
          <w:p w14:paraId="2961F070" w14:textId="77777777" w:rsidR="00BD752A" w:rsidRDefault="00BD752A" w:rsidP="00FE073D"/>
        </w:tc>
      </w:tr>
      <w:tr w:rsidR="00FE073D" w14:paraId="42154E72" w14:textId="77777777" w:rsidTr="0041743E">
        <w:trPr>
          <w:cantSplit/>
          <w:trHeight w:val="340"/>
        </w:trPr>
        <w:tc>
          <w:tcPr>
            <w:tcW w:w="2835" w:type="dxa"/>
            <w:tcBorders>
              <w:top w:val="single" w:sz="4" w:space="0" w:color="auto"/>
              <w:bottom w:val="single" w:sz="4" w:space="0" w:color="auto"/>
            </w:tcBorders>
            <w:shd w:val="clear" w:color="auto" w:fill="auto"/>
            <w:vAlign w:val="center"/>
          </w:tcPr>
          <w:p w14:paraId="4BEF20C1" w14:textId="442D4F9B" w:rsidR="00FE073D" w:rsidRDefault="00FE073D" w:rsidP="00FE073D"/>
        </w:tc>
        <w:tc>
          <w:tcPr>
            <w:tcW w:w="510" w:type="dxa"/>
            <w:tcBorders>
              <w:top w:val="single" w:sz="4" w:space="0" w:color="auto"/>
              <w:bottom w:val="single" w:sz="4" w:space="0" w:color="auto"/>
            </w:tcBorders>
            <w:shd w:val="clear" w:color="auto" w:fill="F2F2F2" w:themeFill="background1" w:themeFillShade="F2"/>
            <w:vAlign w:val="center"/>
          </w:tcPr>
          <w:p w14:paraId="2FC87CCF" w14:textId="1383D920" w:rsidR="00FE073D" w:rsidRDefault="00FE073D" w:rsidP="00FE073D">
            <w:pPr>
              <w:jc w:val="center"/>
            </w:pPr>
          </w:p>
        </w:tc>
        <w:tc>
          <w:tcPr>
            <w:tcW w:w="510" w:type="dxa"/>
            <w:tcBorders>
              <w:top w:val="single" w:sz="4" w:space="0" w:color="auto"/>
              <w:bottom w:val="single" w:sz="4" w:space="0" w:color="auto"/>
            </w:tcBorders>
            <w:shd w:val="clear" w:color="auto" w:fill="auto"/>
            <w:vAlign w:val="center"/>
          </w:tcPr>
          <w:p w14:paraId="3968CBDE" w14:textId="77777777" w:rsidR="00FE073D" w:rsidRDefault="00FE073D" w:rsidP="00FE073D">
            <w:pPr>
              <w:jc w:val="center"/>
            </w:pPr>
          </w:p>
        </w:tc>
        <w:tc>
          <w:tcPr>
            <w:tcW w:w="510" w:type="dxa"/>
            <w:tcBorders>
              <w:top w:val="single" w:sz="4" w:space="0" w:color="auto"/>
              <w:bottom w:val="single" w:sz="4" w:space="0" w:color="auto"/>
            </w:tcBorders>
            <w:shd w:val="clear" w:color="auto" w:fill="auto"/>
            <w:vAlign w:val="center"/>
          </w:tcPr>
          <w:p w14:paraId="0461E61C" w14:textId="77777777" w:rsidR="00FE073D" w:rsidRDefault="00FE073D" w:rsidP="00FE073D">
            <w:pPr>
              <w:jc w:val="center"/>
              <w:rPr>
                <w:sz w:val="24"/>
              </w:rPr>
            </w:pPr>
          </w:p>
        </w:tc>
        <w:tc>
          <w:tcPr>
            <w:tcW w:w="4844" w:type="dxa"/>
            <w:tcBorders>
              <w:top w:val="single" w:sz="4" w:space="0" w:color="auto"/>
              <w:bottom w:val="single" w:sz="4" w:space="0" w:color="auto"/>
            </w:tcBorders>
            <w:shd w:val="clear" w:color="auto" w:fill="auto"/>
          </w:tcPr>
          <w:p w14:paraId="3AC56736" w14:textId="77777777" w:rsidR="00FE073D" w:rsidRDefault="00FE073D" w:rsidP="00FE073D"/>
        </w:tc>
      </w:tr>
    </w:tbl>
    <w:p w14:paraId="30A96E5A" w14:textId="77777777" w:rsidR="002D3FB6" w:rsidRDefault="00E10EA3">
      <w:pPr>
        <w:rPr>
          <w:bCs/>
          <w:sz w:val="18"/>
          <w:szCs w:val="18"/>
        </w:rPr>
      </w:pPr>
      <w:r>
        <w:rPr>
          <w:bCs/>
          <w:sz w:val="18"/>
          <w:szCs w:val="18"/>
        </w:rPr>
        <w:t xml:space="preserve">Legende: </w:t>
      </w:r>
      <w:r>
        <w:rPr>
          <w:bCs/>
          <w:sz w:val="18"/>
          <w:szCs w:val="18"/>
        </w:rPr>
        <w:tab/>
        <w:t>Status alt = Status vor 6 Monaten (letzte Statusübersicht)</w:t>
      </w:r>
    </w:p>
    <w:p w14:paraId="6EFB43EA" w14:textId="77777777" w:rsidR="002D3FB6" w:rsidRDefault="00E10EA3">
      <w:pPr>
        <w:rPr>
          <w:bCs/>
          <w:sz w:val="18"/>
          <w:szCs w:val="18"/>
        </w:rPr>
      </w:pPr>
      <w:r>
        <w:rPr>
          <w:bCs/>
          <w:sz w:val="18"/>
          <w:szCs w:val="18"/>
        </w:rPr>
        <w:tab/>
      </w:r>
      <w:r>
        <w:rPr>
          <w:bCs/>
          <w:sz w:val="18"/>
          <w:szCs w:val="18"/>
        </w:rPr>
        <w:tab/>
        <w:t>Tendenz = wahrscheinliche Entwicklung bis zum nächsten Bericht</w:t>
      </w:r>
    </w:p>
    <w:p w14:paraId="38696451" w14:textId="77777777" w:rsidR="00863DAB" w:rsidRDefault="00863DAB">
      <w:pPr>
        <w:rPr>
          <w:bCs/>
          <w:sz w:val="18"/>
          <w:szCs w:val="18"/>
        </w:rPr>
      </w:pPr>
    </w:p>
    <w:p w14:paraId="0F9DFA27" w14:textId="7948C3BD" w:rsidR="00BD752A" w:rsidRPr="00E06802" w:rsidRDefault="008A11AA" w:rsidP="00BD752A">
      <w:pPr>
        <w:pStyle w:val="berschrift3"/>
      </w:pPr>
      <w:r w:rsidRPr="00E06802">
        <w:lastRenderedPageBreak/>
        <w:t>Fortschritt</w:t>
      </w:r>
      <w:r w:rsidR="00F4256F" w:rsidRPr="00E06802">
        <w:t>kontrolle</w:t>
      </w:r>
    </w:p>
    <w:p w14:paraId="7714F079" w14:textId="519BD613" w:rsidR="00E05F8A" w:rsidRPr="00E06802" w:rsidRDefault="00E772A3" w:rsidP="00922381">
      <w:pPr>
        <w:keepNext/>
        <w:widowControl/>
        <w:spacing w:after="60"/>
        <w:rPr>
          <w:b/>
          <w:bCs/>
          <w:szCs w:val="18"/>
        </w:rPr>
      </w:pPr>
      <w:r w:rsidRPr="00E06802">
        <w:rPr>
          <w:b/>
          <w:bCs/>
          <w:szCs w:val="18"/>
        </w:rPr>
        <w:t xml:space="preserve">Liste der </w:t>
      </w:r>
      <w:r w:rsidR="00140FB7" w:rsidRPr="00E06802">
        <w:rPr>
          <w:b/>
          <w:bCs/>
          <w:szCs w:val="18"/>
        </w:rPr>
        <w:t xml:space="preserve">wichtigsten </w:t>
      </w:r>
      <w:r w:rsidRPr="00E06802">
        <w:rPr>
          <w:b/>
          <w:bCs/>
          <w:szCs w:val="18"/>
        </w:rPr>
        <w:t>Meilensteine</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20" w:firstRow="1" w:lastRow="0" w:firstColumn="0" w:lastColumn="0" w:noHBand="1" w:noVBand="1"/>
      </w:tblPr>
      <w:tblGrid>
        <w:gridCol w:w="2083"/>
        <w:gridCol w:w="995"/>
        <w:gridCol w:w="995"/>
        <w:gridCol w:w="884"/>
        <w:gridCol w:w="4252"/>
      </w:tblGrid>
      <w:tr w:rsidR="0041743E" w:rsidRPr="00E06802" w14:paraId="487F5F9F" w14:textId="77777777" w:rsidTr="0041743E">
        <w:trPr>
          <w:cantSplit/>
          <w:trHeight w:val="505"/>
          <w:tblHeader/>
        </w:trPr>
        <w:tc>
          <w:tcPr>
            <w:tcW w:w="2083" w:type="dxa"/>
            <w:tcBorders>
              <w:top w:val="single" w:sz="4" w:space="0" w:color="auto"/>
              <w:bottom w:val="single" w:sz="4" w:space="0" w:color="auto"/>
            </w:tcBorders>
            <w:shd w:val="clear" w:color="auto" w:fill="D9D9D9"/>
            <w:vAlign w:val="center"/>
          </w:tcPr>
          <w:p w14:paraId="0D764512" w14:textId="1F3FACB4" w:rsidR="0041743E" w:rsidRPr="00E06802" w:rsidRDefault="0041743E" w:rsidP="00140FB7">
            <w:pPr>
              <w:pStyle w:val="TabelleKopf"/>
              <w:keepNext/>
            </w:pPr>
            <w:r w:rsidRPr="00E06802">
              <w:t>Meilenstein</w:t>
            </w:r>
          </w:p>
        </w:tc>
        <w:tc>
          <w:tcPr>
            <w:tcW w:w="995" w:type="dxa"/>
            <w:tcBorders>
              <w:top w:val="single" w:sz="4" w:space="0" w:color="auto"/>
              <w:bottom w:val="single" w:sz="4" w:space="0" w:color="auto"/>
            </w:tcBorders>
            <w:shd w:val="clear" w:color="auto" w:fill="D9D9D9"/>
            <w:vAlign w:val="center"/>
          </w:tcPr>
          <w:p w14:paraId="0D447C43" w14:textId="6DCF9B5F" w:rsidR="0041743E" w:rsidRPr="00E06802" w:rsidRDefault="0041743E" w:rsidP="00140FB7">
            <w:pPr>
              <w:pStyle w:val="TabelleKopf"/>
              <w:keepNext/>
              <w:jc w:val="center"/>
              <w:rPr>
                <w:i/>
                <w:iCs/>
              </w:rPr>
            </w:pPr>
            <w:r w:rsidRPr="00E06802">
              <w:rPr>
                <w:i/>
                <w:iCs/>
              </w:rPr>
              <w:t>Datum (alt)</w:t>
            </w:r>
          </w:p>
        </w:tc>
        <w:tc>
          <w:tcPr>
            <w:tcW w:w="995" w:type="dxa"/>
            <w:tcBorders>
              <w:top w:val="single" w:sz="4" w:space="0" w:color="auto"/>
              <w:bottom w:val="single" w:sz="4" w:space="0" w:color="auto"/>
            </w:tcBorders>
            <w:shd w:val="clear" w:color="auto" w:fill="D9D9D9"/>
            <w:vAlign w:val="center"/>
          </w:tcPr>
          <w:p w14:paraId="175FDD13" w14:textId="50887DC7" w:rsidR="0041743E" w:rsidRPr="00E06802" w:rsidRDefault="0041743E" w:rsidP="00140FB7">
            <w:pPr>
              <w:pStyle w:val="TabelleKopf"/>
              <w:keepNext/>
              <w:jc w:val="center"/>
            </w:pPr>
            <w:r w:rsidRPr="00E06802">
              <w:t>Datum</w:t>
            </w:r>
          </w:p>
        </w:tc>
        <w:tc>
          <w:tcPr>
            <w:tcW w:w="884" w:type="dxa"/>
            <w:tcBorders>
              <w:top w:val="single" w:sz="4" w:space="0" w:color="auto"/>
              <w:bottom w:val="single" w:sz="4" w:space="0" w:color="auto"/>
            </w:tcBorders>
            <w:shd w:val="clear" w:color="auto" w:fill="D9D9D9"/>
            <w:vAlign w:val="center"/>
          </w:tcPr>
          <w:p w14:paraId="53B0E75C" w14:textId="1F4E1549" w:rsidR="0041743E" w:rsidRPr="00E06802" w:rsidRDefault="0041743E" w:rsidP="00140FB7">
            <w:pPr>
              <w:pStyle w:val="TabelleKopf"/>
              <w:keepNext/>
              <w:jc w:val="center"/>
            </w:pPr>
            <w:r w:rsidRPr="00E06802">
              <w:t>Status</w:t>
            </w:r>
          </w:p>
        </w:tc>
        <w:tc>
          <w:tcPr>
            <w:tcW w:w="4252" w:type="dxa"/>
            <w:tcBorders>
              <w:top w:val="single" w:sz="4" w:space="0" w:color="auto"/>
              <w:bottom w:val="single" w:sz="4" w:space="0" w:color="auto"/>
            </w:tcBorders>
            <w:shd w:val="clear" w:color="auto" w:fill="D9D9D9"/>
            <w:vAlign w:val="center"/>
          </w:tcPr>
          <w:p w14:paraId="44A89CDF" w14:textId="4906A8F7" w:rsidR="0041743E" w:rsidRPr="00E06802" w:rsidRDefault="0041743E" w:rsidP="00140FB7">
            <w:pPr>
              <w:pStyle w:val="TabelleKopf"/>
              <w:keepNext/>
            </w:pPr>
            <w:r w:rsidRPr="00E06802">
              <w:t xml:space="preserve">Kommentar, Begründung der </w:t>
            </w:r>
            <w:r w:rsidRPr="00E06802">
              <w:br/>
              <w:t>allfälligen Verschiebung</w:t>
            </w:r>
          </w:p>
        </w:tc>
      </w:tr>
      <w:tr w:rsidR="0041743E" w:rsidRPr="00E06802" w14:paraId="091B3DE9" w14:textId="77777777" w:rsidTr="0041743E">
        <w:trPr>
          <w:cantSplit/>
          <w:trHeight w:val="340"/>
        </w:trPr>
        <w:tc>
          <w:tcPr>
            <w:tcW w:w="2083" w:type="dxa"/>
            <w:tcBorders>
              <w:top w:val="single" w:sz="4" w:space="0" w:color="auto"/>
              <w:bottom w:val="single" w:sz="4" w:space="0" w:color="auto"/>
            </w:tcBorders>
            <w:shd w:val="clear" w:color="auto" w:fill="auto"/>
            <w:vAlign w:val="center"/>
          </w:tcPr>
          <w:p w14:paraId="21D35F29" w14:textId="77777777" w:rsidR="00BD752A" w:rsidRPr="00ED4ED6" w:rsidRDefault="00BD752A" w:rsidP="00140FB7">
            <w:pPr>
              <w:keepNext/>
              <w:widowControl/>
              <w:rPr>
                <w:sz w:val="18"/>
                <w:szCs w:val="20"/>
              </w:rPr>
            </w:pPr>
          </w:p>
        </w:tc>
        <w:tc>
          <w:tcPr>
            <w:tcW w:w="995" w:type="dxa"/>
            <w:tcBorders>
              <w:top w:val="single" w:sz="4" w:space="0" w:color="auto"/>
              <w:bottom w:val="single" w:sz="4" w:space="0" w:color="auto"/>
            </w:tcBorders>
            <w:shd w:val="clear" w:color="auto" w:fill="F2F2F2" w:themeFill="background1" w:themeFillShade="F2"/>
            <w:vAlign w:val="center"/>
          </w:tcPr>
          <w:p w14:paraId="44F67273" w14:textId="728DADD9" w:rsidR="00BD752A" w:rsidRPr="00ED4ED6" w:rsidRDefault="0041743E" w:rsidP="00140FB7">
            <w:pPr>
              <w:keepNext/>
              <w:widowControl/>
              <w:jc w:val="center"/>
              <w:rPr>
                <w:i/>
                <w:iCs/>
                <w:sz w:val="18"/>
                <w:szCs w:val="20"/>
              </w:rPr>
            </w:pPr>
            <w:r w:rsidRPr="00ED4ED6">
              <w:rPr>
                <w:i/>
                <w:iCs/>
                <w:sz w:val="18"/>
                <w:szCs w:val="20"/>
              </w:rPr>
              <w:t>30.11.22</w:t>
            </w:r>
          </w:p>
        </w:tc>
        <w:tc>
          <w:tcPr>
            <w:tcW w:w="995" w:type="dxa"/>
            <w:tcBorders>
              <w:top w:val="single" w:sz="4" w:space="0" w:color="auto"/>
              <w:bottom w:val="single" w:sz="4" w:space="0" w:color="auto"/>
            </w:tcBorders>
            <w:shd w:val="clear" w:color="auto" w:fill="auto"/>
            <w:vAlign w:val="center"/>
          </w:tcPr>
          <w:p w14:paraId="3D91755A" w14:textId="219638B5" w:rsidR="00BD752A" w:rsidRPr="00ED4ED6" w:rsidRDefault="0041743E" w:rsidP="00140FB7">
            <w:pPr>
              <w:keepNext/>
              <w:widowControl/>
              <w:jc w:val="center"/>
              <w:rPr>
                <w:sz w:val="18"/>
                <w:szCs w:val="20"/>
              </w:rPr>
            </w:pPr>
            <w:r w:rsidRPr="00ED4ED6">
              <w:rPr>
                <w:sz w:val="18"/>
                <w:szCs w:val="20"/>
              </w:rPr>
              <w:t>30.11.22</w:t>
            </w:r>
          </w:p>
        </w:tc>
        <w:tc>
          <w:tcPr>
            <w:tcW w:w="884" w:type="dxa"/>
            <w:tcBorders>
              <w:top w:val="single" w:sz="4" w:space="0" w:color="auto"/>
              <w:bottom w:val="single" w:sz="4" w:space="0" w:color="auto"/>
            </w:tcBorders>
            <w:shd w:val="clear" w:color="auto" w:fill="auto"/>
            <w:vAlign w:val="center"/>
          </w:tcPr>
          <w:p w14:paraId="104FD3CB" w14:textId="77777777" w:rsidR="00BD752A" w:rsidRPr="00E06802" w:rsidRDefault="00BD752A" w:rsidP="00140FB7">
            <w:pPr>
              <w:keepNext/>
              <w:widowControl/>
              <w:jc w:val="center"/>
              <w:rPr>
                <w:sz w:val="24"/>
              </w:rPr>
            </w:pPr>
          </w:p>
        </w:tc>
        <w:tc>
          <w:tcPr>
            <w:tcW w:w="4252" w:type="dxa"/>
            <w:tcBorders>
              <w:top w:val="single" w:sz="4" w:space="0" w:color="auto"/>
              <w:bottom w:val="single" w:sz="4" w:space="0" w:color="auto"/>
            </w:tcBorders>
            <w:shd w:val="clear" w:color="auto" w:fill="auto"/>
          </w:tcPr>
          <w:p w14:paraId="617CBAE8" w14:textId="77777777" w:rsidR="00BD752A" w:rsidRPr="00ED4ED6" w:rsidRDefault="00BD752A" w:rsidP="00140FB7">
            <w:pPr>
              <w:keepNext/>
              <w:widowControl/>
              <w:rPr>
                <w:sz w:val="18"/>
                <w:szCs w:val="20"/>
              </w:rPr>
            </w:pPr>
          </w:p>
        </w:tc>
      </w:tr>
      <w:tr w:rsidR="0041743E" w:rsidRPr="00E06802" w14:paraId="35F3D4EE" w14:textId="77777777" w:rsidTr="0041743E">
        <w:trPr>
          <w:cantSplit/>
          <w:trHeight w:val="340"/>
        </w:trPr>
        <w:tc>
          <w:tcPr>
            <w:tcW w:w="2083" w:type="dxa"/>
            <w:tcBorders>
              <w:top w:val="single" w:sz="4" w:space="0" w:color="auto"/>
              <w:bottom w:val="single" w:sz="4" w:space="0" w:color="auto"/>
            </w:tcBorders>
            <w:shd w:val="clear" w:color="auto" w:fill="auto"/>
            <w:vAlign w:val="center"/>
          </w:tcPr>
          <w:p w14:paraId="7522CF22" w14:textId="77777777" w:rsidR="00BD752A" w:rsidRPr="00ED4ED6" w:rsidRDefault="00BD752A" w:rsidP="00140FB7">
            <w:pPr>
              <w:keepNext/>
              <w:widowControl/>
              <w:rPr>
                <w:sz w:val="18"/>
                <w:szCs w:val="20"/>
              </w:rPr>
            </w:pPr>
          </w:p>
        </w:tc>
        <w:tc>
          <w:tcPr>
            <w:tcW w:w="995" w:type="dxa"/>
            <w:tcBorders>
              <w:top w:val="single" w:sz="4" w:space="0" w:color="auto"/>
              <w:bottom w:val="single" w:sz="4" w:space="0" w:color="auto"/>
            </w:tcBorders>
            <w:shd w:val="clear" w:color="auto" w:fill="F2F2F2" w:themeFill="background1" w:themeFillShade="F2"/>
            <w:vAlign w:val="center"/>
          </w:tcPr>
          <w:p w14:paraId="53715418" w14:textId="77777777" w:rsidR="00BD752A" w:rsidRPr="00ED4ED6" w:rsidRDefault="00BD752A" w:rsidP="00140FB7">
            <w:pPr>
              <w:keepNext/>
              <w:widowControl/>
              <w:jc w:val="center"/>
              <w:rPr>
                <w:i/>
                <w:iCs/>
                <w:sz w:val="18"/>
                <w:szCs w:val="20"/>
              </w:rPr>
            </w:pPr>
          </w:p>
        </w:tc>
        <w:tc>
          <w:tcPr>
            <w:tcW w:w="995" w:type="dxa"/>
            <w:tcBorders>
              <w:top w:val="single" w:sz="4" w:space="0" w:color="auto"/>
              <w:bottom w:val="single" w:sz="4" w:space="0" w:color="auto"/>
            </w:tcBorders>
            <w:shd w:val="clear" w:color="auto" w:fill="auto"/>
            <w:vAlign w:val="center"/>
          </w:tcPr>
          <w:p w14:paraId="3DB40997" w14:textId="77777777" w:rsidR="00BD752A" w:rsidRPr="00ED4ED6" w:rsidRDefault="00BD752A" w:rsidP="00140FB7">
            <w:pPr>
              <w:keepNext/>
              <w:widowControl/>
              <w:jc w:val="center"/>
              <w:rPr>
                <w:sz w:val="18"/>
                <w:szCs w:val="20"/>
              </w:rPr>
            </w:pPr>
          </w:p>
        </w:tc>
        <w:tc>
          <w:tcPr>
            <w:tcW w:w="884" w:type="dxa"/>
            <w:tcBorders>
              <w:top w:val="single" w:sz="4" w:space="0" w:color="auto"/>
              <w:bottom w:val="single" w:sz="4" w:space="0" w:color="auto"/>
            </w:tcBorders>
            <w:shd w:val="clear" w:color="auto" w:fill="auto"/>
            <w:vAlign w:val="center"/>
          </w:tcPr>
          <w:p w14:paraId="3EE0BCC6" w14:textId="77777777" w:rsidR="00BD752A" w:rsidRPr="00E06802" w:rsidRDefault="00BD752A" w:rsidP="00140FB7">
            <w:pPr>
              <w:keepNext/>
              <w:widowControl/>
              <w:jc w:val="center"/>
              <w:rPr>
                <w:sz w:val="24"/>
              </w:rPr>
            </w:pPr>
          </w:p>
        </w:tc>
        <w:tc>
          <w:tcPr>
            <w:tcW w:w="4252" w:type="dxa"/>
            <w:tcBorders>
              <w:top w:val="single" w:sz="4" w:space="0" w:color="auto"/>
              <w:bottom w:val="single" w:sz="4" w:space="0" w:color="auto"/>
            </w:tcBorders>
            <w:shd w:val="clear" w:color="auto" w:fill="auto"/>
          </w:tcPr>
          <w:p w14:paraId="4EB6C661" w14:textId="77777777" w:rsidR="00BD752A" w:rsidRPr="00ED4ED6" w:rsidRDefault="00BD752A" w:rsidP="00140FB7">
            <w:pPr>
              <w:keepNext/>
              <w:widowControl/>
              <w:rPr>
                <w:sz w:val="18"/>
                <w:szCs w:val="20"/>
              </w:rPr>
            </w:pPr>
          </w:p>
        </w:tc>
      </w:tr>
      <w:tr w:rsidR="0041743E" w:rsidRPr="00E06802" w14:paraId="3A8976A1" w14:textId="77777777" w:rsidTr="0041743E">
        <w:trPr>
          <w:cantSplit/>
          <w:trHeight w:val="340"/>
        </w:trPr>
        <w:tc>
          <w:tcPr>
            <w:tcW w:w="2083" w:type="dxa"/>
            <w:tcBorders>
              <w:top w:val="single" w:sz="4" w:space="0" w:color="auto"/>
              <w:bottom w:val="single" w:sz="4" w:space="0" w:color="auto"/>
            </w:tcBorders>
            <w:shd w:val="clear" w:color="auto" w:fill="auto"/>
            <w:vAlign w:val="center"/>
          </w:tcPr>
          <w:p w14:paraId="7D69D22A" w14:textId="77777777" w:rsidR="00BD752A" w:rsidRPr="00ED4ED6" w:rsidRDefault="00BD752A" w:rsidP="00140FB7">
            <w:pPr>
              <w:keepNext/>
              <w:widowControl/>
              <w:rPr>
                <w:sz w:val="18"/>
                <w:szCs w:val="20"/>
              </w:rPr>
            </w:pPr>
          </w:p>
        </w:tc>
        <w:tc>
          <w:tcPr>
            <w:tcW w:w="995" w:type="dxa"/>
            <w:tcBorders>
              <w:top w:val="single" w:sz="4" w:space="0" w:color="auto"/>
              <w:bottom w:val="single" w:sz="4" w:space="0" w:color="auto"/>
            </w:tcBorders>
            <w:shd w:val="clear" w:color="auto" w:fill="F2F2F2" w:themeFill="background1" w:themeFillShade="F2"/>
            <w:vAlign w:val="center"/>
          </w:tcPr>
          <w:p w14:paraId="5FB09DA0" w14:textId="77777777" w:rsidR="00BD752A" w:rsidRPr="00ED4ED6" w:rsidRDefault="00BD752A" w:rsidP="00140FB7">
            <w:pPr>
              <w:keepNext/>
              <w:widowControl/>
              <w:jc w:val="center"/>
              <w:rPr>
                <w:i/>
                <w:iCs/>
                <w:sz w:val="18"/>
                <w:szCs w:val="20"/>
              </w:rPr>
            </w:pPr>
          </w:p>
        </w:tc>
        <w:tc>
          <w:tcPr>
            <w:tcW w:w="995" w:type="dxa"/>
            <w:tcBorders>
              <w:top w:val="single" w:sz="4" w:space="0" w:color="auto"/>
              <w:bottom w:val="single" w:sz="4" w:space="0" w:color="auto"/>
            </w:tcBorders>
            <w:shd w:val="clear" w:color="auto" w:fill="auto"/>
            <w:vAlign w:val="center"/>
          </w:tcPr>
          <w:p w14:paraId="159BF372" w14:textId="77777777" w:rsidR="00BD752A" w:rsidRPr="00ED4ED6" w:rsidRDefault="00BD752A" w:rsidP="00140FB7">
            <w:pPr>
              <w:keepNext/>
              <w:widowControl/>
              <w:jc w:val="center"/>
              <w:rPr>
                <w:sz w:val="18"/>
                <w:szCs w:val="20"/>
              </w:rPr>
            </w:pPr>
          </w:p>
        </w:tc>
        <w:tc>
          <w:tcPr>
            <w:tcW w:w="884" w:type="dxa"/>
            <w:tcBorders>
              <w:top w:val="single" w:sz="4" w:space="0" w:color="auto"/>
              <w:bottom w:val="single" w:sz="4" w:space="0" w:color="auto"/>
            </w:tcBorders>
            <w:shd w:val="clear" w:color="auto" w:fill="auto"/>
            <w:vAlign w:val="center"/>
          </w:tcPr>
          <w:p w14:paraId="1AD71A9B" w14:textId="77777777" w:rsidR="00BD752A" w:rsidRPr="00E06802" w:rsidRDefault="00BD752A" w:rsidP="00140FB7">
            <w:pPr>
              <w:keepNext/>
              <w:widowControl/>
              <w:jc w:val="center"/>
              <w:rPr>
                <w:sz w:val="24"/>
              </w:rPr>
            </w:pPr>
          </w:p>
        </w:tc>
        <w:tc>
          <w:tcPr>
            <w:tcW w:w="4252" w:type="dxa"/>
            <w:tcBorders>
              <w:top w:val="single" w:sz="4" w:space="0" w:color="auto"/>
              <w:bottom w:val="single" w:sz="4" w:space="0" w:color="auto"/>
            </w:tcBorders>
            <w:shd w:val="clear" w:color="auto" w:fill="auto"/>
          </w:tcPr>
          <w:p w14:paraId="49247D02" w14:textId="77777777" w:rsidR="00BD752A" w:rsidRPr="00ED4ED6" w:rsidRDefault="00BD752A" w:rsidP="00140FB7">
            <w:pPr>
              <w:keepNext/>
              <w:widowControl/>
              <w:rPr>
                <w:sz w:val="18"/>
                <w:szCs w:val="20"/>
              </w:rPr>
            </w:pPr>
          </w:p>
        </w:tc>
      </w:tr>
      <w:tr w:rsidR="0041743E" w:rsidRPr="00E06802" w14:paraId="44009530" w14:textId="77777777" w:rsidTr="0041743E">
        <w:trPr>
          <w:cantSplit/>
          <w:trHeight w:val="340"/>
        </w:trPr>
        <w:tc>
          <w:tcPr>
            <w:tcW w:w="2083" w:type="dxa"/>
            <w:tcBorders>
              <w:top w:val="single" w:sz="4" w:space="0" w:color="auto"/>
              <w:bottom w:val="single" w:sz="4" w:space="0" w:color="auto"/>
            </w:tcBorders>
            <w:shd w:val="clear" w:color="auto" w:fill="auto"/>
            <w:vAlign w:val="center"/>
          </w:tcPr>
          <w:p w14:paraId="0157780E" w14:textId="77777777" w:rsidR="00BD752A" w:rsidRPr="00ED4ED6" w:rsidRDefault="00BD752A" w:rsidP="00F3787C">
            <w:pPr>
              <w:rPr>
                <w:sz w:val="18"/>
                <w:szCs w:val="20"/>
              </w:rPr>
            </w:pPr>
          </w:p>
        </w:tc>
        <w:tc>
          <w:tcPr>
            <w:tcW w:w="995" w:type="dxa"/>
            <w:tcBorders>
              <w:top w:val="single" w:sz="4" w:space="0" w:color="auto"/>
              <w:bottom w:val="single" w:sz="4" w:space="0" w:color="auto"/>
            </w:tcBorders>
            <w:shd w:val="clear" w:color="auto" w:fill="F2F2F2" w:themeFill="background1" w:themeFillShade="F2"/>
            <w:vAlign w:val="center"/>
          </w:tcPr>
          <w:p w14:paraId="13A5519C" w14:textId="77777777" w:rsidR="00BD752A" w:rsidRPr="00ED4ED6" w:rsidRDefault="00BD752A" w:rsidP="00F3787C">
            <w:pPr>
              <w:jc w:val="center"/>
              <w:rPr>
                <w:i/>
                <w:iCs/>
                <w:sz w:val="18"/>
                <w:szCs w:val="20"/>
              </w:rPr>
            </w:pPr>
          </w:p>
        </w:tc>
        <w:tc>
          <w:tcPr>
            <w:tcW w:w="995" w:type="dxa"/>
            <w:tcBorders>
              <w:top w:val="single" w:sz="4" w:space="0" w:color="auto"/>
              <w:bottom w:val="single" w:sz="4" w:space="0" w:color="auto"/>
            </w:tcBorders>
            <w:shd w:val="clear" w:color="auto" w:fill="auto"/>
            <w:vAlign w:val="center"/>
          </w:tcPr>
          <w:p w14:paraId="48387AB4" w14:textId="77777777" w:rsidR="00BD752A" w:rsidRPr="00ED4ED6" w:rsidRDefault="00BD752A" w:rsidP="00F3787C">
            <w:pPr>
              <w:jc w:val="center"/>
              <w:rPr>
                <w:sz w:val="18"/>
                <w:szCs w:val="20"/>
              </w:rPr>
            </w:pPr>
          </w:p>
        </w:tc>
        <w:tc>
          <w:tcPr>
            <w:tcW w:w="884" w:type="dxa"/>
            <w:tcBorders>
              <w:top w:val="single" w:sz="4" w:space="0" w:color="auto"/>
              <w:bottom w:val="single" w:sz="4" w:space="0" w:color="auto"/>
            </w:tcBorders>
            <w:shd w:val="clear" w:color="auto" w:fill="auto"/>
            <w:vAlign w:val="center"/>
          </w:tcPr>
          <w:p w14:paraId="39C8371A" w14:textId="77777777" w:rsidR="00BD752A" w:rsidRPr="00E06802" w:rsidRDefault="00BD752A" w:rsidP="00F3787C">
            <w:pPr>
              <w:jc w:val="center"/>
              <w:rPr>
                <w:sz w:val="24"/>
              </w:rPr>
            </w:pPr>
          </w:p>
        </w:tc>
        <w:tc>
          <w:tcPr>
            <w:tcW w:w="4252" w:type="dxa"/>
            <w:tcBorders>
              <w:top w:val="single" w:sz="4" w:space="0" w:color="auto"/>
              <w:bottom w:val="single" w:sz="4" w:space="0" w:color="auto"/>
            </w:tcBorders>
            <w:shd w:val="clear" w:color="auto" w:fill="auto"/>
          </w:tcPr>
          <w:p w14:paraId="50F6AB39" w14:textId="77777777" w:rsidR="00BD752A" w:rsidRPr="00ED4ED6" w:rsidRDefault="00BD752A" w:rsidP="00F3787C">
            <w:pPr>
              <w:rPr>
                <w:sz w:val="18"/>
                <w:szCs w:val="20"/>
              </w:rPr>
            </w:pPr>
          </w:p>
        </w:tc>
      </w:tr>
      <w:tr w:rsidR="0041743E" w:rsidRPr="00E06802" w14:paraId="25819479" w14:textId="77777777" w:rsidTr="0041743E">
        <w:trPr>
          <w:cantSplit/>
          <w:trHeight w:val="340"/>
        </w:trPr>
        <w:tc>
          <w:tcPr>
            <w:tcW w:w="2083" w:type="dxa"/>
            <w:tcBorders>
              <w:top w:val="single" w:sz="4" w:space="0" w:color="auto"/>
              <w:bottom w:val="single" w:sz="4" w:space="0" w:color="auto"/>
            </w:tcBorders>
            <w:shd w:val="clear" w:color="auto" w:fill="auto"/>
            <w:vAlign w:val="center"/>
          </w:tcPr>
          <w:p w14:paraId="6342912A" w14:textId="77777777" w:rsidR="00BD752A" w:rsidRPr="00ED4ED6" w:rsidRDefault="00BD752A" w:rsidP="00F3787C">
            <w:pPr>
              <w:rPr>
                <w:sz w:val="18"/>
                <w:szCs w:val="20"/>
              </w:rPr>
            </w:pPr>
          </w:p>
        </w:tc>
        <w:tc>
          <w:tcPr>
            <w:tcW w:w="995" w:type="dxa"/>
            <w:tcBorders>
              <w:top w:val="single" w:sz="4" w:space="0" w:color="auto"/>
              <w:bottom w:val="single" w:sz="4" w:space="0" w:color="auto"/>
            </w:tcBorders>
            <w:shd w:val="clear" w:color="auto" w:fill="F2F2F2" w:themeFill="background1" w:themeFillShade="F2"/>
            <w:vAlign w:val="center"/>
          </w:tcPr>
          <w:p w14:paraId="0BC7EE46" w14:textId="77777777" w:rsidR="00BD752A" w:rsidRPr="00ED4ED6" w:rsidRDefault="00BD752A" w:rsidP="00F3787C">
            <w:pPr>
              <w:jc w:val="center"/>
              <w:rPr>
                <w:i/>
                <w:iCs/>
                <w:sz w:val="18"/>
                <w:szCs w:val="20"/>
              </w:rPr>
            </w:pPr>
          </w:p>
        </w:tc>
        <w:tc>
          <w:tcPr>
            <w:tcW w:w="995" w:type="dxa"/>
            <w:tcBorders>
              <w:top w:val="single" w:sz="4" w:space="0" w:color="auto"/>
              <w:bottom w:val="single" w:sz="4" w:space="0" w:color="auto"/>
            </w:tcBorders>
            <w:shd w:val="clear" w:color="auto" w:fill="auto"/>
            <w:vAlign w:val="center"/>
          </w:tcPr>
          <w:p w14:paraId="100CAA21" w14:textId="77777777" w:rsidR="00BD752A" w:rsidRPr="00ED4ED6" w:rsidRDefault="00BD752A" w:rsidP="00F3787C">
            <w:pPr>
              <w:jc w:val="center"/>
              <w:rPr>
                <w:sz w:val="18"/>
                <w:szCs w:val="20"/>
              </w:rPr>
            </w:pPr>
          </w:p>
        </w:tc>
        <w:tc>
          <w:tcPr>
            <w:tcW w:w="884" w:type="dxa"/>
            <w:tcBorders>
              <w:top w:val="single" w:sz="4" w:space="0" w:color="auto"/>
              <w:bottom w:val="single" w:sz="4" w:space="0" w:color="auto"/>
            </w:tcBorders>
            <w:shd w:val="clear" w:color="auto" w:fill="auto"/>
            <w:vAlign w:val="center"/>
          </w:tcPr>
          <w:p w14:paraId="50E77E64" w14:textId="77777777" w:rsidR="00BD752A" w:rsidRPr="00E06802" w:rsidRDefault="00BD752A" w:rsidP="00F3787C">
            <w:pPr>
              <w:jc w:val="center"/>
              <w:rPr>
                <w:sz w:val="24"/>
              </w:rPr>
            </w:pPr>
          </w:p>
        </w:tc>
        <w:tc>
          <w:tcPr>
            <w:tcW w:w="4252" w:type="dxa"/>
            <w:tcBorders>
              <w:top w:val="single" w:sz="4" w:space="0" w:color="auto"/>
              <w:bottom w:val="single" w:sz="4" w:space="0" w:color="auto"/>
            </w:tcBorders>
            <w:shd w:val="clear" w:color="auto" w:fill="auto"/>
          </w:tcPr>
          <w:p w14:paraId="5BE8AA54" w14:textId="77777777" w:rsidR="00BD752A" w:rsidRPr="00ED4ED6" w:rsidRDefault="00BD752A" w:rsidP="00F3787C">
            <w:pPr>
              <w:rPr>
                <w:sz w:val="18"/>
                <w:szCs w:val="20"/>
              </w:rPr>
            </w:pPr>
          </w:p>
        </w:tc>
      </w:tr>
      <w:tr w:rsidR="0041743E" w:rsidRPr="00E06802" w14:paraId="12953C9B" w14:textId="77777777" w:rsidTr="0041743E">
        <w:trPr>
          <w:cantSplit/>
          <w:trHeight w:val="340"/>
        </w:trPr>
        <w:tc>
          <w:tcPr>
            <w:tcW w:w="2083" w:type="dxa"/>
            <w:tcBorders>
              <w:top w:val="single" w:sz="4" w:space="0" w:color="auto"/>
              <w:bottom w:val="single" w:sz="4" w:space="0" w:color="auto"/>
            </w:tcBorders>
            <w:shd w:val="clear" w:color="auto" w:fill="auto"/>
            <w:vAlign w:val="center"/>
          </w:tcPr>
          <w:p w14:paraId="7FD416F8" w14:textId="77777777" w:rsidR="00BD752A" w:rsidRPr="00ED4ED6" w:rsidRDefault="00BD752A" w:rsidP="00F3787C">
            <w:pPr>
              <w:rPr>
                <w:sz w:val="18"/>
                <w:szCs w:val="20"/>
              </w:rPr>
            </w:pPr>
          </w:p>
        </w:tc>
        <w:tc>
          <w:tcPr>
            <w:tcW w:w="995" w:type="dxa"/>
            <w:tcBorders>
              <w:top w:val="single" w:sz="4" w:space="0" w:color="auto"/>
              <w:bottom w:val="single" w:sz="4" w:space="0" w:color="auto"/>
            </w:tcBorders>
            <w:shd w:val="clear" w:color="auto" w:fill="F2F2F2" w:themeFill="background1" w:themeFillShade="F2"/>
            <w:vAlign w:val="center"/>
          </w:tcPr>
          <w:p w14:paraId="068216C4" w14:textId="77777777" w:rsidR="00BD752A" w:rsidRPr="00ED4ED6" w:rsidRDefault="00BD752A" w:rsidP="00F3787C">
            <w:pPr>
              <w:jc w:val="center"/>
              <w:rPr>
                <w:i/>
                <w:iCs/>
                <w:sz w:val="18"/>
                <w:szCs w:val="20"/>
              </w:rPr>
            </w:pPr>
          </w:p>
        </w:tc>
        <w:tc>
          <w:tcPr>
            <w:tcW w:w="995" w:type="dxa"/>
            <w:tcBorders>
              <w:top w:val="single" w:sz="4" w:space="0" w:color="auto"/>
              <w:bottom w:val="single" w:sz="4" w:space="0" w:color="auto"/>
            </w:tcBorders>
            <w:shd w:val="clear" w:color="auto" w:fill="auto"/>
            <w:vAlign w:val="center"/>
          </w:tcPr>
          <w:p w14:paraId="47B01B9E" w14:textId="77777777" w:rsidR="00BD752A" w:rsidRPr="00ED4ED6" w:rsidRDefault="00BD752A" w:rsidP="00F3787C">
            <w:pPr>
              <w:jc w:val="center"/>
              <w:rPr>
                <w:sz w:val="18"/>
                <w:szCs w:val="20"/>
              </w:rPr>
            </w:pPr>
          </w:p>
        </w:tc>
        <w:tc>
          <w:tcPr>
            <w:tcW w:w="884" w:type="dxa"/>
            <w:tcBorders>
              <w:top w:val="single" w:sz="4" w:space="0" w:color="auto"/>
              <w:bottom w:val="single" w:sz="4" w:space="0" w:color="auto"/>
            </w:tcBorders>
            <w:shd w:val="clear" w:color="auto" w:fill="auto"/>
            <w:vAlign w:val="center"/>
          </w:tcPr>
          <w:p w14:paraId="4A206200" w14:textId="77777777" w:rsidR="00BD752A" w:rsidRPr="00E06802" w:rsidRDefault="00BD752A" w:rsidP="00F3787C">
            <w:pPr>
              <w:jc w:val="center"/>
              <w:rPr>
                <w:sz w:val="24"/>
              </w:rPr>
            </w:pPr>
          </w:p>
        </w:tc>
        <w:tc>
          <w:tcPr>
            <w:tcW w:w="4252" w:type="dxa"/>
            <w:tcBorders>
              <w:top w:val="single" w:sz="4" w:space="0" w:color="auto"/>
              <w:bottom w:val="single" w:sz="4" w:space="0" w:color="auto"/>
            </w:tcBorders>
            <w:shd w:val="clear" w:color="auto" w:fill="auto"/>
          </w:tcPr>
          <w:p w14:paraId="575C7F87" w14:textId="77777777" w:rsidR="00BD752A" w:rsidRPr="00ED4ED6" w:rsidRDefault="00BD752A" w:rsidP="00F3787C">
            <w:pPr>
              <w:rPr>
                <w:sz w:val="18"/>
                <w:szCs w:val="20"/>
              </w:rPr>
            </w:pPr>
          </w:p>
        </w:tc>
      </w:tr>
    </w:tbl>
    <w:p w14:paraId="4367CFE4" w14:textId="77777777" w:rsidR="00E772A3" w:rsidRPr="00E06802" w:rsidRDefault="00E772A3" w:rsidP="00E772A3">
      <w:pPr>
        <w:spacing w:after="60"/>
        <w:rPr>
          <w:sz w:val="18"/>
          <w:szCs w:val="18"/>
        </w:rPr>
      </w:pPr>
      <w:r w:rsidRPr="00E06802">
        <w:rPr>
          <w:sz w:val="18"/>
          <w:szCs w:val="18"/>
        </w:rPr>
        <w:t xml:space="preserve">Legende: </w:t>
      </w:r>
      <w:r w:rsidRPr="00E06802">
        <w:rPr>
          <w:sz w:val="18"/>
          <w:szCs w:val="18"/>
        </w:rPr>
        <w:tab/>
        <w:t>Datum (alt) = geplanter Termin gemäss letzter Berichterstattung</w:t>
      </w:r>
    </w:p>
    <w:p w14:paraId="34311221" w14:textId="74489FE4" w:rsidR="00140FB7" w:rsidRPr="00E06802" w:rsidRDefault="00140FB7" w:rsidP="0041743E">
      <w:pPr>
        <w:keepNext/>
        <w:spacing w:after="60"/>
        <w:rPr>
          <w:color w:val="0070C0"/>
          <w:szCs w:val="20"/>
        </w:rPr>
      </w:pPr>
      <w:r w:rsidRPr="00E06802">
        <w:rPr>
          <w:color w:val="0070C0"/>
          <w:szCs w:val="20"/>
        </w:rPr>
        <w:t>Nur die wichtigsten Meilensteine bis zum Projektende anzeigen, max. 10.</w:t>
      </w:r>
    </w:p>
    <w:p w14:paraId="009F2863" w14:textId="15F6B2AB" w:rsidR="00E772A3" w:rsidRPr="00E06802" w:rsidRDefault="00E772A3" w:rsidP="0041743E">
      <w:pPr>
        <w:keepNext/>
        <w:spacing w:after="60"/>
        <w:rPr>
          <w:color w:val="0070C0"/>
          <w:szCs w:val="20"/>
        </w:rPr>
      </w:pPr>
      <w:r w:rsidRPr="00E06802">
        <w:rPr>
          <w:color w:val="0070C0"/>
          <w:szCs w:val="20"/>
        </w:rPr>
        <w:t>Mögliche Status</w:t>
      </w:r>
    </w:p>
    <w:tbl>
      <w:tblPr>
        <w:tblW w:w="8500"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57" w:type="dxa"/>
          <w:right w:w="57" w:type="dxa"/>
        </w:tblCellMar>
        <w:tblLook w:val="04A0" w:firstRow="1" w:lastRow="0" w:firstColumn="1" w:lastColumn="0" w:noHBand="0" w:noVBand="1"/>
      </w:tblPr>
      <w:tblGrid>
        <w:gridCol w:w="685"/>
        <w:gridCol w:w="7815"/>
      </w:tblGrid>
      <w:tr w:rsidR="00C53E1F" w:rsidRPr="00E06802" w14:paraId="01E80C32" w14:textId="77777777" w:rsidTr="0041743E">
        <w:tc>
          <w:tcPr>
            <w:tcW w:w="685" w:type="dxa"/>
            <w:vAlign w:val="center"/>
          </w:tcPr>
          <w:p w14:paraId="7362D292" w14:textId="74B4A1F2" w:rsidR="00C53E1F" w:rsidRPr="00E06802" w:rsidRDefault="00C53E1F" w:rsidP="00C53E1F">
            <w:pPr>
              <w:jc w:val="center"/>
              <w:rPr>
                <w:b/>
                <w:bCs/>
                <w:color w:val="00B050"/>
                <w:sz w:val="18"/>
                <w:szCs w:val="18"/>
              </w:rPr>
            </w:pPr>
            <w:r w:rsidRPr="00E06802">
              <w:rPr>
                <w:color w:val="00B050"/>
                <w:sz w:val="36"/>
              </w:rPr>
              <w:sym w:font="Wingdings" w:char="F06E"/>
            </w:r>
          </w:p>
        </w:tc>
        <w:tc>
          <w:tcPr>
            <w:tcW w:w="7815" w:type="dxa"/>
            <w:tcBorders>
              <w:top w:val="nil"/>
              <w:bottom w:val="nil"/>
              <w:right w:val="nil"/>
            </w:tcBorders>
            <w:vAlign w:val="center"/>
          </w:tcPr>
          <w:p w14:paraId="5E691F71" w14:textId="152ABCE9" w:rsidR="00C53E1F" w:rsidRPr="00E06802" w:rsidRDefault="00C53E1F" w:rsidP="00C53E1F">
            <w:pPr>
              <w:rPr>
                <w:color w:val="0070C0"/>
              </w:rPr>
            </w:pPr>
            <w:r w:rsidRPr="00E06802">
              <w:rPr>
                <w:color w:val="0070C0"/>
              </w:rPr>
              <w:t>= Auf Kurs</w:t>
            </w:r>
          </w:p>
        </w:tc>
      </w:tr>
      <w:tr w:rsidR="00C53E1F" w:rsidRPr="00E06802" w14:paraId="331CEEDE" w14:textId="77777777" w:rsidTr="0041743E">
        <w:tc>
          <w:tcPr>
            <w:tcW w:w="685" w:type="dxa"/>
            <w:vAlign w:val="center"/>
          </w:tcPr>
          <w:p w14:paraId="5B61EDF7" w14:textId="50B5BA99" w:rsidR="00C53E1F" w:rsidRPr="00E06802" w:rsidRDefault="00C53E1F" w:rsidP="00C53E1F">
            <w:pPr>
              <w:jc w:val="center"/>
              <w:rPr>
                <w:color w:val="00B050"/>
                <w:sz w:val="24"/>
                <w:szCs w:val="24"/>
              </w:rPr>
            </w:pPr>
            <w:r w:rsidRPr="00E06802">
              <w:rPr>
                <w:rFonts w:cs="Arial"/>
                <w:color w:val="FFC000"/>
                <w:sz w:val="32"/>
              </w:rPr>
              <w:t>▲</w:t>
            </w:r>
          </w:p>
        </w:tc>
        <w:tc>
          <w:tcPr>
            <w:tcW w:w="7815" w:type="dxa"/>
            <w:tcBorders>
              <w:top w:val="nil"/>
              <w:bottom w:val="nil"/>
              <w:right w:val="nil"/>
            </w:tcBorders>
            <w:vAlign w:val="center"/>
          </w:tcPr>
          <w:p w14:paraId="3202DE75" w14:textId="518FC222" w:rsidR="00C53E1F" w:rsidRPr="00E06802" w:rsidRDefault="00C53E1F" w:rsidP="00C53E1F">
            <w:pPr>
              <w:rPr>
                <w:color w:val="0070C0"/>
              </w:rPr>
            </w:pPr>
            <w:r w:rsidRPr="00E06802">
              <w:rPr>
                <w:color w:val="0070C0"/>
              </w:rPr>
              <w:t>= Gefährdet</w:t>
            </w:r>
          </w:p>
        </w:tc>
      </w:tr>
      <w:tr w:rsidR="00C53E1F" w:rsidRPr="00E06802" w14:paraId="2370A075" w14:textId="77777777" w:rsidTr="0041743E">
        <w:tc>
          <w:tcPr>
            <w:tcW w:w="685" w:type="dxa"/>
            <w:vAlign w:val="center"/>
          </w:tcPr>
          <w:p w14:paraId="43851E38" w14:textId="66C458D2" w:rsidR="00C53E1F" w:rsidRPr="00E06802" w:rsidRDefault="00C53E1F" w:rsidP="00C53E1F">
            <w:pPr>
              <w:jc w:val="center"/>
              <w:rPr>
                <w:color w:val="FFC000"/>
                <w:sz w:val="24"/>
                <w:szCs w:val="24"/>
              </w:rPr>
            </w:pPr>
            <w:r w:rsidRPr="00E06802">
              <w:rPr>
                <w:color w:val="FF0000"/>
                <w:sz w:val="36"/>
              </w:rPr>
              <w:sym w:font="Wingdings" w:char="F06C"/>
            </w:r>
          </w:p>
        </w:tc>
        <w:tc>
          <w:tcPr>
            <w:tcW w:w="7815" w:type="dxa"/>
            <w:tcBorders>
              <w:top w:val="nil"/>
              <w:bottom w:val="nil"/>
              <w:right w:val="nil"/>
            </w:tcBorders>
            <w:vAlign w:val="center"/>
          </w:tcPr>
          <w:p w14:paraId="62EC6F24" w14:textId="4D8981D3" w:rsidR="00C53E1F" w:rsidRPr="00E06802" w:rsidRDefault="00C53E1F" w:rsidP="00C53E1F">
            <w:pPr>
              <w:rPr>
                <w:color w:val="0070C0"/>
              </w:rPr>
            </w:pPr>
            <w:r w:rsidRPr="00E06802">
              <w:rPr>
                <w:color w:val="0070C0"/>
              </w:rPr>
              <w:t>= Nicht erreichbar, Neuplanung nötig</w:t>
            </w:r>
          </w:p>
        </w:tc>
      </w:tr>
      <w:tr w:rsidR="00C53E1F" w:rsidRPr="00E06802" w14:paraId="41E57487" w14:textId="77777777" w:rsidTr="0041743E">
        <w:tc>
          <w:tcPr>
            <w:tcW w:w="685" w:type="dxa"/>
            <w:vAlign w:val="center"/>
          </w:tcPr>
          <w:p w14:paraId="4384E973" w14:textId="159056F2" w:rsidR="00C53E1F" w:rsidRPr="00E06802" w:rsidRDefault="00C53E1F" w:rsidP="00C53E1F">
            <w:pPr>
              <w:jc w:val="center"/>
              <w:rPr>
                <w:color w:val="FF0000"/>
                <w:sz w:val="24"/>
                <w:szCs w:val="24"/>
              </w:rPr>
            </w:pPr>
            <w:r w:rsidRPr="00E06802">
              <w:rPr>
                <w:b/>
                <w:bCs/>
                <w:color w:val="00B050"/>
                <w:sz w:val="24"/>
                <w:szCs w:val="24"/>
              </w:rPr>
              <w:sym w:font="Wingdings" w:char="F0FC"/>
            </w:r>
          </w:p>
        </w:tc>
        <w:tc>
          <w:tcPr>
            <w:tcW w:w="7815" w:type="dxa"/>
            <w:tcBorders>
              <w:top w:val="nil"/>
              <w:bottom w:val="nil"/>
              <w:right w:val="nil"/>
            </w:tcBorders>
            <w:vAlign w:val="center"/>
          </w:tcPr>
          <w:p w14:paraId="4BA2DC2C" w14:textId="3ED3FADA" w:rsidR="00C53E1F" w:rsidRPr="00E06802" w:rsidRDefault="00C53E1F" w:rsidP="00C53E1F">
            <w:pPr>
              <w:rPr>
                <w:color w:val="0070C0"/>
              </w:rPr>
            </w:pPr>
            <w:r w:rsidRPr="00E06802">
              <w:rPr>
                <w:color w:val="0070C0"/>
              </w:rPr>
              <w:t>= Meilenstein erreicht</w:t>
            </w:r>
          </w:p>
        </w:tc>
      </w:tr>
    </w:tbl>
    <w:p w14:paraId="1AB43224" w14:textId="77777777" w:rsidR="00E772A3" w:rsidRPr="00E06802" w:rsidRDefault="00E772A3" w:rsidP="00E772A3">
      <w:pPr>
        <w:spacing w:after="60"/>
      </w:pPr>
    </w:p>
    <w:p w14:paraId="0DF4536B" w14:textId="14380130" w:rsidR="00E772A3" w:rsidRPr="00E06802" w:rsidRDefault="00E772A3" w:rsidP="0041743E">
      <w:pPr>
        <w:keepNext/>
        <w:spacing w:after="60"/>
        <w:rPr>
          <w:b/>
          <w:bCs/>
          <w:szCs w:val="18"/>
        </w:rPr>
      </w:pPr>
      <w:r w:rsidRPr="00E06802">
        <w:rPr>
          <w:b/>
          <w:bCs/>
          <w:szCs w:val="18"/>
        </w:rPr>
        <w:t>Meilensteintrend</w:t>
      </w:r>
      <w:r w:rsidR="00140FB7" w:rsidRPr="00E06802">
        <w:rPr>
          <w:b/>
          <w:bCs/>
          <w:szCs w:val="18"/>
        </w:rPr>
        <w:t>analyse</w:t>
      </w:r>
      <w:r w:rsidRPr="00E06802">
        <w:rPr>
          <w:b/>
          <w:bCs/>
          <w:szCs w:val="18"/>
        </w:rPr>
        <w:t xml:space="preserve"> </w:t>
      </w:r>
    </w:p>
    <w:p w14:paraId="01B5424D" w14:textId="77777777" w:rsidR="00DA1048" w:rsidRPr="00E06802" w:rsidRDefault="00DA1048" w:rsidP="00DA1048">
      <w:pPr>
        <w:keepNext/>
        <w:widowControl/>
        <w:spacing w:after="60"/>
        <w:rPr>
          <w:color w:val="0070C0"/>
          <w:szCs w:val="20"/>
        </w:rPr>
      </w:pPr>
      <w:r w:rsidRPr="00E06802">
        <w:rPr>
          <w:color w:val="0070C0"/>
          <w:szCs w:val="20"/>
        </w:rPr>
        <w:t>Für die Erstellung der grafischen Darstellung ste</w:t>
      </w:r>
      <w:r>
        <w:rPr>
          <w:color w:val="0070C0"/>
          <w:szCs w:val="20"/>
        </w:rPr>
        <w:t xml:space="preserve">ht </w:t>
      </w:r>
      <w:r w:rsidRPr="00E06802">
        <w:rPr>
          <w:color w:val="0070C0"/>
          <w:szCs w:val="20"/>
        </w:rPr>
        <w:t>ein Excel-Hilfsmittel zur Verfügung</w:t>
      </w:r>
      <w:r>
        <w:rPr>
          <w:color w:val="0070C0"/>
          <w:szCs w:val="20"/>
        </w:rPr>
        <w:t xml:space="preserve"> (Beilage 3)</w:t>
      </w:r>
      <w:r w:rsidRPr="00E06802">
        <w:rPr>
          <w:color w:val="0070C0"/>
          <w:szCs w:val="20"/>
        </w:rPr>
        <w:t>.</w:t>
      </w:r>
    </w:p>
    <w:p w14:paraId="07A8D079" w14:textId="2C8EEA0A" w:rsidR="00E772A3" w:rsidRPr="006D280B" w:rsidRDefault="006D280B" w:rsidP="00C53E1F">
      <w:pPr>
        <w:spacing w:after="60"/>
        <w:rPr>
          <w:color w:val="0070C0"/>
          <w:szCs w:val="20"/>
        </w:rPr>
      </w:pPr>
      <w:r>
        <w:rPr>
          <w:noProof/>
        </w:rPr>
        <w:drawing>
          <wp:inline distT="0" distB="0" distL="0" distR="0" wp14:anchorId="032AB24E" wp14:editId="091D6123">
            <wp:extent cx="5760085" cy="28454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085" cy="2845435"/>
                    </a:xfrm>
                    <a:prstGeom prst="rect">
                      <a:avLst/>
                    </a:prstGeom>
                  </pic:spPr>
                </pic:pic>
              </a:graphicData>
            </a:graphic>
          </wp:inline>
        </w:drawing>
      </w:r>
    </w:p>
    <w:p w14:paraId="72525C10" w14:textId="415CFF72" w:rsidR="00E772A3" w:rsidRPr="00E06802" w:rsidRDefault="00E772A3" w:rsidP="0041743E">
      <w:pPr>
        <w:rPr>
          <w:szCs w:val="20"/>
        </w:rPr>
      </w:pPr>
      <w:r w:rsidRPr="00E06802">
        <w:rPr>
          <w:szCs w:val="20"/>
        </w:rPr>
        <w:t>D</w:t>
      </w:r>
      <w:r w:rsidR="00DC25D7" w:rsidRPr="00E06802">
        <w:rPr>
          <w:szCs w:val="20"/>
        </w:rPr>
        <w:t xml:space="preserve">ie Grafik </w:t>
      </w:r>
      <w:r w:rsidRPr="00E06802">
        <w:rPr>
          <w:szCs w:val="20"/>
        </w:rPr>
        <w:t xml:space="preserve">zeigt für jeden Berichtzeitpunkt (horizontale Linie) die damals gültige Planung der wichtigsten Meilensteine. Die aktuelle Planung befindet sich ganz oben. Rechts von der Trennlinie sind die Meilensteine geplant, links </w:t>
      </w:r>
      <w:r w:rsidR="00DC25D7" w:rsidRPr="00E06802">
        <w:rPr>
          <w:szCs w:val="20"/>
        </w:rPr>
        <w:t>sind</w:t>
      </w:r>
      <w:r w:rsidRPr="00E06802">
        <w:rPr>
          <w:szCs w:val="20"/>
        </w:rPr>
        <w:t xml:space="preserve"> sie erreicht </w:t>
      </w:r>
      <w:r w:rsidR="00DC25D7" w:rsidRPr="00E06802">
        <w:rPr>
          <w:szCs w:val="20"/>
        </w:rPr>
        <w:t xml:space="preserve">worden </w:t>
      </w:r>
      <w:r w:rsidRPr="00E06802">
        <w:rPr>
          <w:szCs w:val="20"/>
        </w:rPr>
        <w:t>und liegen in der Vergangenheit.</w:t>
      </w:r>
    </w:p>
    <w:p w14:paraId="5CA2D529" w14:textId="77777777" w:rsidR="00E772A3" w:rsidRPr="00E06802" w:rsidRDefault="00E772A3" w:rsidP="00E772A3">
      <w:pPr>
        <w:spacing w:after="60"/>
        <w:rPr>
          <w:sz w:val="18"/>
          <w:szCs w:val="18"/>
        </w:rPr>
      </w:pPr>
    </w:p>
    <w:p w14:paraId="6C7D75FC" w14:textId="2FD724E2" w:rsidR="00E772A3" w:rsidRPr="00E772A3" w:rsidRDefault="00E772A3" w:rsidP="0041743E">
      <w:pPr>
        <w:spacing w:after="60"/>
        <w:rPr>
          <w:color w:val="0070C0"/>
          <w:szCs w:val="20"/>
        </w:rPr>
      </w:pPr>
      <w:r w:rsidRPr="00E06802">
        <w:rPr>
          <w:color w:val="0070C0"/>
          <w:szCs w:val="20"/>
        </w:rPr>
        <w:t>[</w:t>
      </w:r>
      <w:r w:rsidR="00AC72B0" w:rsidRPr="00E06802">
        <w:rPr>
          <w:color w:val="0070C0"/>
          <w:szCs w:val="20"/>
        </w:rPr>
        <w:t>Auffälligkeiten bei den Meilensteinen sind adressatengerecht zu kommentieren</w:t>
      </w:r>
      <w:r w:rsidRPr="00E06802">
        <w:rPr>
          <w:color w:val="0070C0"/>
          <w:szCs w:val="20"/>
        </w:rPr>
        <w:t>.]</w:t>
      </w:r>
    </w:p>
    <w:p w14:paraId="60E9CA91" w14:textId="77777777" w:rsidR="002408C4" w:rsidRDefault="002408C4"/>
    <w:p w14:paraId="040D07E7" w14:textId="77777777" w:rsidR="002D3FB6" w:rsidRDefault="00E10EA3" w:rsidP="00DC25D7">
      <w:pPr>
        <w:pStyle w:val="berschrift3"/>
        <w:widowControl/>
      </w:pPr>
      <w:r>
        <w:t>Risiken</w:t>
      </w:r>
    </w:p>
    <w:p w14:paraId="02F4D9A0" w14:textId="227652C9" w:rsidR="002408C4" w:rsidRDefault="00D73C5E" w:rsidP="00DC25D7">
      <w:pPr>
        <w:keepNext/>
        <w:widowControl/>
        <w:rPr>
          <w:bCs/>
          <w:color w:val="0070C0"/>
          <w:szCs w:val="18"/>
        </w:rPr>
      </w:pPr>
      <w:r>
        <w:rPr>
          <w:bCs/>
          <w:color w:val="0070C0"/>
          <w:szCs w:val="18"/>
        </w:rPr>
        <w:t>Vgl.</w:t>
      </w:r>
      <w:r w:rsidR="002408C4" w:rsidRPr="00C37431">
        <w:rPr>
          <w:bCs/>
          <w:color w:val="0070C0"/>
          <w:szCs w:val="18"/>
        </w:rPr>
        <w:t xml:space="preserve"> Erläuterungen zu</w:t>
      </w:r>
      <w:r w:rsidR="002408C4">
        <w:rPr>
          <w:bCs/>
          <w:color w:val="0070C0"/>
          <w:szCs w:val="18"/>
        </w:rPr>
        <w:t xml:space="preserve"> Risiken</w:t>
      </w:r>
      <w:r w:rsidR="002408C4" w:rsidRPr="00C37431">
        <w:rPr>
          <w:bCs/>
          <w:color w:val="0070C0"/>
          <w:szCs w:val="18"/>
        </w:rPr>
        <w:t xml:space="preserve"> in </w:t>
      </w:r>
      <w:r w:rsidR="008015D7">
        <w:rPr>
          <w:bCs/>
          <w:color w:val="0070C0"/>
          <w:szCs w:val="18"/>
        </w:rPr>
        <w:t xml:space="preserve">der Vorgabe </w:t>
      </w:r>
      <w:r w:rsidR="002408C4" w:rsidRPr="00C37431">
        <w:rPr>
          <w:bCs/>
          <w:color w:val="0070C0"/>
          <w:szCs w:val="18"/>
        </w:rPr>
        <w:t>P038.</w:t>
      </w:r>
      <w:r>
        <w:rPr>
          <w:bCs/>
          <w:color w:val="0070C0"/>
          <w:szCs w:val="18"/>
        </w:rPr>
        <w:t xml:space="preserve"> Bitte insbesondere die Vorgaben zur Bewertung von EW und AG </w:t>
      </w:r>
      <w:r w:rsidR="005064E2">
        <w:rPr>
          <w:bCs/>
          <w:color w:val="0070C0"/>
          <w:szCs w:val="18"/>
        </w:rPr>
        <w:t xml:space="preserve">unter Ziffer </w:t>
      </w:r>
      <w:r w:rsidR="004642DE">
        <w:rPr>
          <w:bCs/>
          <w:color w:val="0070C0"/>
          <w:szCs w:val="18"/>
        </w:rPr>
        <w:t>3.7.2</w:t>
      </w:r>
      <w:r w:rsidR="005064E2">
        <w:rPr>
          <w:bCs/>
          <w:color w:val="0070C0"/>
          <w:szCs w:val="18"/>
        </w:rPr>
        <w:t xml:space="preserve"> </w:t>
      </w:r>
      <w:r>
        <w:rPr>
          <w:bCs/>
          <w:color w:val="0070C0"/>
          <w:szCs w:val="18"/>
        </w:rPr>
        <w:t xml:space="preserve">berücksichtigen. Nur so kann </w:t>
      </w:r>
      <w:r w:rsidR="00E13344">
        <w:rPr>
          <w:bCs/>
          <w:color w:val="0070C0"/>
          <w:szCs w:val="18"/>
        </w:rPr>
        <w:t>die von der Oberaufsicht gewünschte</w:t>
      </w:r>
      <w:r>
        <w:rPr>
          <w:bCs/>
          <w:color w:val="0070C0"/>
          <w:szCs w:val="18"/>
        </w:rPr>
        <w:t xml:space="preserve"> Harmonisierung dieser Bewertungen über alle Projekte erreicht werden.</w:t>
      </w:r>
    </w:p>
    <w:p w14:paraId="064D8527" w14:textId="77777777" w:rsidR="00D73C5E" w:rsidRPr="007D769E" w:rsidRDefault="00D73C5E" w:rsidP="007D769E"/>
    <w:p w14:paraId="66F9DB38" w14:textId="77777777" w:rsidR="002D3FB6" w:rsidRDefault="00E10EA3" w:rsidP="00644BEA">
      <w:pPr>
        <w:keepNext/>
        <w:spacing w:after="60"/>
        <w:rPr>
          <w:b/>
        </w:rPr>
      </w:pPr>
      <w:r>
        <w:rPr>
          <w:b/>
        </w:rPr>
        <w:lastRenderedPageBreak/>
        <w:t>Top-Risiken</w:t>
      </w: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28" w:type="dxa"/>
          <w:right w:w="57" w:type="dxa"/>
        </w:tblCellMar>
        <w:tblLook w:val="0020" w:firstRow="1" w:lastRow="0" w:firstColumn="0" w:lastColumn="0" w:noHBand="0" w:noVBand="0"/>
      </w:tblPr>
      <w:tblGrid>
        <w:gridCol w:w="320"/>
        <w:gridCol w:w="1491"/>
        <w:gridCol w:w="5557"/>
        <w:gridCol w:w="546"/>
        <w:gridCol w:w="546"/>
        <w:gridCol w:w="546"/>
      </w:tblGrid>
      <w:tr w:rsidR="002D3FB6" w14:paraId="4F16FBD2" w14:textId="77777777" w:rsidTr="0041743E">
        <w:trPr>
          <w:trHeight w:val="151"/>
          <w:tblHeader/>
        </w:trPr>
        <w:tc>
          <w:tcPr>
            <w:tcW w:w="4091" w:type="pct"/>
            <w:gridSpan w:val="3"/>
            <w:tcBorders>
              <w:top w:val="nil"/>
              <w:left w:val="nil"/>
            </w:tcBorders>
            <w:shd w:val="clear" w:color="auto" w:fill="auto"/>
            <w:textDirection w:val="btLr"/>
          </w:tcPr>
          <w:p w14:paraId="1A5BF111" w14:textId="77777777" w:rsidR="002D3FB6" w:rsidRDefault="002D3FB6" w:rsidP="00536518">
            <w:pPr>
              <w:pStyle w:val="TextCDB"/>
              <w:keepNext/>
              <w:rPr>
                <w:szCs w:val="20"/>
                <w:lang w:val="de-CH"/>
              </w:rPr>
            </w:pPr>
          </w:p>
        </w:tc>
        <w:tc>
          <w:tcPr>
            <w:tcW w:w="303" w:type="pct"/>
            <w:shd w:val="clear" w:color="auto" w:fill="D9D9D9"/>
            <w:vAlign w:val="center"/>
          </w:tcPr>
          <w:p w14:paraId="543BDBC9" w14:textId="77777777" w:rsidR="002D3FB6" w:rsidRDefault="00E10EA3" w:rsidP="00536518">
            <w:pPr>
              <w:pStyle w:val="TabelleKopf"/>
              <w:keepNext/>
              <w:jc w:val="center"/>
            </w:pPr>
            <w:r>
              <w:t>EW</w:t>
            </w:r>
          </w:p>
        </w:tc>
        <w:tc>
          <w:tcPr>
            <w:tcW w:w="303" w:type="pct"/>
            <w:shd w:val="clear" w:color="auto" w:fill="D9D9D9"/>
            <w:vAlign w:val="center"/>
          </w:tcPr>
          <w:p w14:paraId="176B9A38" w14:textId="77777777" w:rsidR="002D3FB6" w:rsidRDefault="00E10EA3" w:rsidP="00536518">
            <w:pPr>
              <w:pStyle w:val="TabelleKopf"/>
              <w:keepNext/>
              <w:jc w:val="center"/>
            </w:pPr>
            <w:r>
              <w:t>AG</w:t>
            </w:r>
          </w:p>
        </w:tc>
        <w:tc>
          <w:tcPr>
            <w:tcW w:w="303" w:type="pct"/>
            <w:shd w:val="clear" w:color="auto" w:fill="D9D9D9"/>
            <w:vAlign w:val="center"/>
          </w:tcPr>
          <w:p w14:paraId="160814E9" w14:textId="77777777" w:rsidR="002D3FB6" w:rsidRDefault="00E10EA3" w:rsidP="00536518">
            <w:pPr>
              <w:pStyle w:val="TabelleKopf"/>
              <w:keepNext/>
              <w:jc w:val="center"/>
            </w:pPr>
            <w:r>
              <w:t>RW</w:t>
            </w:r>
          </w:p>
        </w:tc>
      </w:tr>
      <w:tr w:rsidR="002D3FB6" w14:paraId="00D209C2" w14:textId="77777777" w:rsidTr="0041743E">
        <w:trPr>
          <w:trHeight w:val="206"/>
        </w:trPr>
        <w:tc>
          <w:tcPr>
            <w:tcW w:w="178" w:type="pct"/>
            <w:vMerge w:val="restart"/>
            <w:tcBorders>
              <w:top w:val="single" w:sz="4" w:space="0" w:color="auto"/>
            </w:tcBorders>
            <w:shd w:val="clear" w:color="auto" w:fill="D9D9D9"/>
            <w:textDirection w:val="btLr"/>
          </w:tcPr>
          <w:p w14:paraId="3FC78493" w14:textId="77777777" w:rsidR="002D3FB6" w:rsidRDefault="00E10EA3" w:rsidP="001461CF">
            <w:pPr>
              <w:pStyle w:val="TabelleText"/>
              <w:keepNext/>
              <w:keepLines/>
              <w:jc w:val="center"/>
            </w:pPr>
            <w:r>
              <w:t>Risiko 1</w:t>
            </w:r>
          </w:p>
        </w:tc>
        <w:tc>
          <w:tcPr>
            <w:tcW w:w="828" w:type="pct"/>
            <w:tcBorders>
              <w:top w:val="single" w:sz="4" w:space="0" w:color="auto"/>
            </w:tcBorders>
            <w:shd w:val="clear" w:color="auto" w:fill="D9D9D9"/>
          </w:tcPr>
          <w:p w14:paraId="6435DAB6" w14:textId="77777777" w:rsidR="002D3FB6" w:rsidRDefault="00E10EA3" w:rsidP="005544CD">
            <w:pPr>
              <w:pStyle w:val="TabelleText"/>
              <w:keepNext/>
            </w:pPr>
            <w:r>
              <w:t>Bezeichnung</w:t>
            </w:r>
          </w:p>
        </w:tc>
        <w:tc>
          <w:tcPr>
            <w:tcW w:w="3085" w:type="pct"/>
            <w:tcBorders>
              <w:top w:val="single" w:sz="4" w:space="0" w:color="auto"/>
            </w:tcBorders>
            <w:shd w:val="clear" w:color="auto" w:fill="auto"/>
          </w:tcPr>
          <w:p w14:paraId="011453C2" w14:textId="77777777" w:rsidR="002D3FB6" w:rsidRDefault="002D3FB6" w:rsidP="005544CD">
            <w:pPr>
              <w:pStyle w:val="TabelleText"/>
              <w:keepNext/>
            </w:pPr>
          </w:p>
        </w:tc>
        <w:tc>
          <w:tcPr>
            <w:tcW w:w="303" w:type="pct"/>
            <w:shd w:val="clear" w:color="auto" w:fill="auto"/>
            <w:vAlign w:val="center"/>
          </w:tcPr>
          <w:p w14:paraId="03DDF293" w14:textId="77777777" w:rsidR="002D3FB6" w:rsidRDefault="002D3FB6" w:rsidP="005544CD">
            <w:pPr>
              <w:pStyle w:val="TabelleText"/>
              <w:keepNext/>
              <w:jc w:val="center"/>
              <w:rPr>
                <w:b/>
              </w:rPr>
            </w:pPr>
          </w:p>
        </w:tc>
        <w:tc>
          <w:tcPr>
            <w:tcW w:w="303" w:type="pct"/>
            <w:shd w:val="clear" w:color="auto" w:fill="auto"/>
            <w:vAlign w:val="center"/>
          </w:tcPr>
          <w:p w14:paraId="74AFB49C" w14:textId="77777777" w:rsidR="002D3FB6" w:rsidRDefault="002D3FB6" w:rsidP="005544CD">
            <w:pPr>
              <w:pStyle w:val="TabelleText"/>
              <w:keepNext/>
              <w:jc w:val="center"/>
              <w:rPr>
                <w:b/>
              </w:rPr>
            </w:pPr>
          </w:p>
        </w:tc>
        <w:tc>
          <w:tcPr>
            <w:tcW w:w="303" w:type="pct"/>
            <w:shd w:val="clear" w:color="auto" w:fill="auto"/>
            <w:vAlign w:val="center"/>
          </w:tcPr>
          <w:p w14:paraId="13B0CDC0" w14:textId="77777777" w:rsidR="002D3FB6" w:rsidRDefault="002D3FB6" w:rsidP="005544CD">
            <w:pPr>
              <w:pStyle w:val="TabelleText"/>
              <w:keepNext/>
              <w:jc w:val="center"/>
              <w:rPr>
                <w:b/>
              </w:rPr>
            </w:pPr>
          </w:p>
        </w:tc>
      </w:tr>
      <w:tr w:rsidR="002D3FB6" w14:paraId="3B71CC10" w14:textId="77777777" w:rsidTr="0041743E">
        <w:trPr>
          <w:trHeight w:val="316"/>
        </w:trPr>
        <w:tc>
          <w:tcPr>
            <w:tcW w:w="178" w:type="pct"/>
            <w:vMerge/>
            <w:shd w:val="clear" w:color="auto" w:fill="D9D9D9"/>
          </w:tcPr>
          <w:p w14:paraId="14CD0423" w14:textId="77777777" w:rsidR="002D3FB6" w:rsidRDefault="002D3FB6">
            <w:pPr>
              <w:pStyle w:val="TabelleText"/>
              <w:jc w:val="center"/>
            </w:pPr>
          </w:p>
        </w:tc>
        <w:tc>
          <w:tcPr>
            <w:tcW w:w="828" w:type="pct"/>
            <w:shd w:val="clear" w:color="auto" w:fill="D9D9D9"/>
          </w:tcPr>
          <w:p w14:paraId="18247016" w14:textId="77777777" w:rsidR="002D3FB6" w:rsidRDefault="00E10EA3" w:rsidP="005544CD">
            <w:pPr>
              <w:pStyle w:val="TabelleText"/>
              <w:keepNext/>
            </w:pPr>
            <w:r>
              <w:t>Beschreibung</w:t>
            </w:r>
          </w:p>
        </w:tc>
        <w:tc>
          <w:tcPr>
            <w:tcW w:w="3994" w:type="pct"/>
            <w:gridSpan w:val="4"/>
            <w:shd w:val="clear" w:color="auto" w:fill="auto"/>
          </w:tcPr>
          <w:p w14:paraId="48ECB1E7" w14:textId="77777777" w:rsidR="002D3FB6" w:rsidRDefault="002D3FB6" w:rsidP="005544CD">
            <w:pPr>
              <w:pStyle w:val="TabelleText"/>
              <w:keepNext/>
            </w:pPr>
          </w:p>
        </w:tc>
      </w:tr>
      <w:tr w:rsidR="002D3FB6" w14:paraId="5F882DA8" w14:textId="77777777" w:rsidTr="0041743E">
        <w:trPr>
          <w:trHeight w:val="109"/>
        </w:trPr>
        <w:tc>
          <w:tcPr>
            <w:tcW w:w="178" w:type="pct"/>
            <w:vMerge/>
            <w:shd w:val="clear" w:color="auto" w:fill="D9D9D9"/>
          </w:tcPr>
          <w:p w14:paraId="17AE5B94" w14:textId="77777777" w:rsidR="002D3FB6" w:rsidRDefault="002D3FB6">
            <w:pPr>
              <w:pStyle w:val="TabelleText"/>
              <w:jc w:val="center"/>
            </w:pPr>
          </w:p>
        </w:tc>
        <w:tc>
          <w:tcPr>
            <w:tcW w:w="828" w:type="pct"/>
            <w:shd w:val="clear" w:color="auto" w:fill="D9D9D9"/>
          </w:tcPr>
          <w:p w14:paraId="16FC0779" w14:textId="77777777" w:rsidR="002D3FB6" w:rsidRDefault="00E10EA3">
            <w:pPr>
              <w:pStyle w:val="TabelleText"/>
            </w:pPr>
            <w:r>
              <w:t>Massnahmen</w:t>
            </w:r>
          </w:p>
        </w:tc>
        <w:tc>
          <w:tcPr>
            <w:tcW w:w="3994" w:type="pct"/>
            <w:gridSpan w:val="4"/>
            <w:shd w:val="clear" w:color="auto" w:fill="auto"/>
          </w:tcPr>
          <w:p w14:paraId="5DB7641A" w14:textId="77777777" w:rsidR="002D3FB6" w:rsidRDefault="002D3FB6">
            <w:pPr>
              <w:pStyle w:val="TabelleText"/>
            </w:pPr>
          </w:p>
        </w:tc>
      </w:tr>
      <w:tr w:rsidR="002D3FB6" w14:paraId="3F312FB4" w14:textId="77777777" w:rsidTr="0041743E">
        <w:trPr>
          <w:trHeight w:val="84"/>
        </w:trPr>
        <w:tc>
          <w:tcPr>
            <w:tcW w:w="5000" w:type="pct"/>
            <w:gridSpan w:val="6"/>
            <w:tcBorders>
              <w:top w:val="nil"/>
              <w:bottom w:val="single" w:sz="12" w:space="0" w:color="auto"/>
            </w:tcBorders>
            <w:shd w:val="clear" w:color="auto" w:fill="auto"/>
            <w:vAlign w:val="center"/>
          </w:tcPr>
          <w:p w14:paraId="064C7BAC" w14:textId="77777777" w:rsidR="002D3FB6" w:rsidRPr="00D73C5E" w:rsidRDefault="002D3FB6">
            <w:pPr>
              <w:pStyle w:val="Absatz1Punkt"/>
              <w:jc w:val="center"/>
              <w:rPr>
                <w:lang w:val="de-CH"/>
              </w:rPr>
            </w:pPr>
          </w:p>
        </w:tc>
      </w:tr>
      <w:tr w:rsidR="002D3FB6" w14:paraId="6768886D" w14:textId="77777777" w:rsidTr="0041743E">
        <w:trPr>
          <w:trHeight w:val="291"/>
        </w:trPr>
        <w:tc>
          <w:tcPr>
            <w:tcW w:w="178" w:type="pct"/>
            <w:vMerge w:val="restart"/>
            <w:tcBorders>
              <w:top w:val="single" w:sz="12" w:space="0" w:color="auto"/>
            </w:tcBorders>
            <w:shd w:val="clear" w:color="auto" w:fill="D9D9D9"/>
            <w:textDirection w:val="btLr"/>
          </w:tcPr>
          <w:p w14:paraId="5CFFEB66" w14:textId="77777777" w:rsidR="002D3FB6" w:rsidRDefault="00E10EA3" w:rsidP="00536518">
            <w:pPr>
              <w:pStyle w:val="TabelleText"/>
              <w:keepNext/>
              <w:jc w:val="center"/>
            </w:pPr>
            <w:r>
              <w:t>Risiko 2</w:t>
            </w:r>
          </w:p>
        </w:tc>
        <w:tc>
          <w:tcPr>
            <w:tcW w:w="828" w:type="pct"/>
            <w:tcBorders>
              <w:top w:val="single" w:sz="12" w:space="0" w:color="auto"/>
            </w:tcBorders>
            <w:shd w:val="clear" w:color="auto" w:fill="D9D9D9"/>
          </w:tcPr>
          <w:p w14:paraId="60F68E2E" w14:textId="77777777" w:rsidR="002D3FB6" w:rsidRDefault="00E10EA3" w:rsidP="005544CD">
            <w:pPr>
              <w:pStyle w:val="TabelleText"/>
              <w:keepNext/>
            </w:pPr>
            <w:r>
              <w:t>Bezeichnung</w:t>
            </w:r>
          </w:p>
        </w:tc>
        <w:tc>
          <w:tcPr>
            <w:tcW w:w="3085" w:type="pct"/>
            <w:tcBorders>
              <w:top w:val="single" w:sz="12" w:space="0" w:color="auto"/>
            </w:tcBorders>
            <w:shd w:val="clear" w:color="auto" w:fill="auto"/>
          </w:tcPr>
          <w:p w14:paraId="6DB96AA7" w14:textId="77777777" w:rsidR="002D3FB6" w:rsidRDefault="002D3FB6" w:rsidP="001461CF">
            <w:pPr>
              <w:pStyle w:val="TabelleText"/>
              <w:keepNext/>
            </w:pPr>
          </w:p>
        </w:tc>
        <w:tc>
          <w:tcPr>
            <w:tcW w:w="303" w:type="pct"/>
            <w:tcBorders>
              <w:top w:val="single" w:sz="12" w:space="0" w:color="auto"/>
            </w:tcBorders>
            <w:shd w:val="clear" w:color="auto" w:fill="auto"/>
            <w:vAlign w:val="center"/>
          </w:tcPr>
          <w:p w14:paraId="7D3D70BD" w14:textId="77777777" w:rsidR="002D3FB6" w:rsidRDefault="002D3FB6" w:rsidP="001461CF">
            <w:pPr>
              <w:pStyle w:val="TabelleText"/>
              <w:keepNext/>
              <w:jc w:val="center"/>
              <w:rPr>
                <w:b/>
              </w:rPr>
            </w:pPr>
          </w:p>
        </w:tc>
        <w:tc>
          <w:tcPr>
            <w:tcW w:w="303" w:type="pct"/>
            <w:tcBorders>
              <w:top w:val="single" w:sz="12" w:space="0" w:color="auto"/>
            </w:tcBorders>
            <w:shd w:val="clear" w:color="auto" w:fill="auto"/>
            <w:vAlign w:val="center"/>
          </w:tcPr>
          <w:p w14:paraId="391B0E67" w14:textId="77777777" w:rsidR="002D3FB6" w:rsidRDefault="002D3FB6" w:rsidP="001461CF">
            <w:pPr>
              <w:pStyle w:val="TabelleText"/>
              <w:keepNext/>
              <w:jc w:val="center"/>
              <w:rPr>
                <w:b/>
              </w:rPr>
            </w:pPr>
          </w:p>
        </w:tc>
        <w:tc>
          <w:tcPr>
            <w:tcW w:w="303" w:type="pct"/>
            <w:tcBorders>
              <w:top w:val="nil"/>
            </w:tcBorders>
            <w:shd w:val="clear" w:color="auto" w:fill="auto"/>
            <w:vAlign w:val="center"/>
          </w:tcPr>
          <w:p w14:paraId="5E04561D" w14:textId="77777777" w:rsidR="002D3FB6" w:rsidRDefault="002D3FB6" w:rsidP="001461CF">
            <w:pPr>
              <w:pStyle w:val="TabelleText"/>
              <w:keepNext/>
              <w:jc w:val="center"/>
              <w:rPr>
                <w:b/>
              </w:rPr>
            </w:pPr>
          </w:p>
        </w:tc>
      </w:tr>
      <w:tr w:rsidR="002D3FB6" w14:paraId="1D7CBA86" w14:textId="77777777" w:rsidTr="0041743E">
        <w:trPr>
          <w:trHeight w:val="223"/>
        </w:trPr>
        <w:tc>
          <w:tcPr>
            <w:tcW w:w="178" w:type="pct"/>
            <w:vMerge/>
            <w:shd w:val="clear" w:color="auto" w:fill="D9D9D9"/>
          </w:tcPr>
          <w:p w14:paraId="30469B09" w14:textId="77777777" w:rsidR="002D3FB6" w:rsidRDefault="002D3FB6">
            <w:pPr>
              <w:pStyle w:val="TabelleText"/>
              <w:jc w:val="center"/>
            </w:pPr>
          </w:p>
        </w:tc>
        <w:tc>
          <w:tcPr>
            <w:tcW w:w="828" w:type="pct"/>
            <w:shd w:val="clear" w:color="auto" w:fill="D9D9D9"/>
          </w:tcPr>
          <w:p w14:paraId="1FB66F27" w14:textId="77777777" w:rsidR="002D3FB6" w:rsidRDefault="00E10EA3" w:rsidP="005544CD">
            <w:pPr>
              <w:pStyle w:val="TabelleText"/>
              <w:keepNext/>
            </w:pPr>
            <w:r>
              <w:t>Beschreibung</w:t>
            </w:r>
          </w:p>
        </w:tc>
        <w:tc>
          <w:tcPr>
            <w:tcW w:w="3994" w:type="pct"/>
            <w:gridSpan w:val="4"/>
            <w:shd w:val="clear" w:color="auto" w:fill="auto"/>
          </w:tcPr>
          <w:p w14:paraId="34D2FE90" w14:textId="77777777" w:rsidR="002D3FB6" w:rsidRDefault="002D3FB6" w:rsidP="005544CD">
            <w:pPr>
              <w:pStyle w:val="TabelleText"/>
              <w:keepNext/>
            </w:pPr>
          </w:p>
        </w:tc>
      </w:tr>
      <w:tr w:rsidR="002D3FB6" w14:paraId="536695E7" w14:textId="77777777" w:rsidTr="0041743E">
        <w:trPr>
          <w:trHeight w:val="306"/>
        </w:trPr>
        <w:tc>
          <w:tcPr>
            <w:tcW w:w="178" w:type="pct"/>
            <w:vMerge/>
            <w:shd w:val="clear" w:color="auto" w:fill="D9D9D9"/>
          </w:tcPr>
          <w:p w14:paraId="550C62D9" w14:textId="77777777" w:rsidR="002D3FB6" w:rsidRDefault="002D3FB6">
            <w:pPr>
              <w:pStyle w:val="TabelleText"/>
              <w:jc w:val="center"/>
            </w:pPr>
          </w:p>
        </w:tc>
        <w:tc>
          <w:tcPr>
            <w:tcW w:w="828" w:type="pct"/>
            <w:shd w:val="clear" w:color="auto" w:fill="D9D9D9"/>
          </w:tcPr>
          <w:p w14:paraId="5738F333" w14:textId="77777777" w:rsidR="002D3FB6" w:rsidRDefault="00E10EA3">
            <w:pPr>
              <w:pStyle w:val="TabelleText"/>
            </w:pPr>
            <w:r>
              <w:t>Massnahmen</w:t>
            </w:r>
          </w:p>
        </w:tc>
        <w:tc>
          <w:tcPr>
            <w:tcW w:w="3994" w:type="pct"/>
            <w:gridSpan w:val="4"/>
            <w:shd w:val="clear" w:color="auto" w:fill="auto"/>
          </w:tcPr>
          <w:p w14:paraId="3ED6D999" w14:textId="77777777" w:rsidR="002D3FB6" w:rsidRDefault="002D3FB6">
            <w:pPr>
              <w:pStyle w:val="TabelleText"/>
            </w:pPr>
          </w:p>
        </w:tc>
      </w:tr>
      <w:tr w:rsidR="002D3FB6" w14:paraId="69871D2E" w14:textId="77777777" w:rsidTr="0041743E">
        <w:trPr>
          <w:trHeight w:val="84"/>
        </w:trPr>
        <w:tc>
          <w:tcPr>
            <w:tcW w:w="5000" w:type="pct"/>
            <w:gridSpan w:val="6"/>
            <w:shd w:val="clear" w:color="auto" w:fill="auto"/>
            <w:vAlign w:val="center"/>
          </w:tcPr>
          <w:p w14:paraId="21919829" w14:textId="77777777" w:rsidR="002D3FB6" w:rsidRDefault="002D3FB6">
            <w:pPr>
              <w:pStyle w:val="Absatz1Punkt"/>
              <w:jc w:val="center"/>
            </w:pPr>
          </w:p>
        </w:tc>
      </w:tr>
      <w:tr w:rsidR="002D3FB6" w14:paraId="3A0A580D" w14:textId="77777777" w:rsidTr="0041743E">
        <w:trPr>
          <w:trHeight w:val="185"/>
        </w:trPr>
        <w:tc>
          <w:tcPr>
            <w:tcW w:w="178" w:type="pct"/>
            <w:vMerge w:val="restart"/>
            <w:tcBorders>
              <w:top w:val="single" w:sz="12" w:space="0" w:color="auto"/>
            </w:tcBorders>
            <w:shd w:val="clear" w:color="auto" w:fill="D9D9D9"/>
            <w:textDirection w:val="btLr"/>
          </w:tcPr>
          <w:p w14:paraId="7F776811" w14:textId="77777777" w:rsidR="002D3FB6" w:rsidRDefault="00E10EA3" w:rsidP="00536518">
            <w:pPr>
              <w:pStyle w:val="TabelleText"/>
              <w:keepNext/>
              <w:jc w:val="center"/>
            </w:pPr>
            <w:r>
              <w:t>Risiko 3</w:t>
            </w:r>
          </w:p>
        </w:tc>
        <w:tc>
          <w:tcPr>
            <w:tcW w:w="828" w:type="pct"/>
            <w:tcBorders>
              <w:top w:val="single" w:sz="12" w:space="0" w:color="auto"/>
            </w:tcBorders>
            <w:shd w:val="clear" w:color="auto" w:fill="D9D9D9"/>
          </w:tcPr>
          <w:p w14:paraId="22E045C5" w14:textId="77777777" w:rsidR="002D3FB6" w:rsidRDefault="00E10EA3" w:rsidP="005544CD">
            <w:pPr>
              <w:pStyle w:val="TabelleText"/>
              <w:keepNext/>
            </w:pPr>
            <w:r>
              <w:t>Bezeichnung</w:t>
            </w:r>
          </w:p>
        </w:tc>
        <w:tc>
          <w:tcPr>
            <w:tcW w:w="3085" w:type="pct"/>
            <w:tcBorders>
              <w:top w:val="single" w:sz="12" w:space="0" w:color="auto"/>
            </w:tcBorders>
            <w:shd w:val="clear" w:color="auto" w:fill="auto"/>
          </w:tcPr>
          <w:p w14:paraId="10E15822" w14:textId="77777777" w:rsidR="002D3FB6" w:rsidRDefault="002D3FB6" w:rsidP="001461CF">
            <w:pPr>
              <w:pStyle w:val="TabelleText"/>
              <w:keepNext/>
            </w:pPr>
          </w:p>
        </w:tc>
        <w:tc>
          <w:tcPr>
            <w:tcW w:w="303" w:type="pct"/>
            <w:tcBorders>
              <w:top w:val="single" w:sz="12" w:space="0" w:color="auto"/>
            </w:tcBorders>
            <w:shd w:val="clear" w:color="auto" w:fill="auto"/>
            <w:vAlign w:val="center"/>
          </w:tcPr>
          <w:p w14:paraId="2FFEC15B" w14:textId="77777777" w:rsidR="002D3FB6" w:rsidRDefault="002D3FB6" w:rsidP="001461CF">
            <w:pPr>
              <w:pStyle w:val="TabelleText"/>
              <w:keepNext/>
              <w:jc w:val="center"/>
              <w:rPr>
                <w:b/>
              </w:rPr>
            </w:pPr>
          </w:p>
        </w:tc>
        <w:tc>
          <w:tcPr>
            <w:tcW w:w="303" w:type="pct"/>
            <w:tcBorders>
              <w:top w:val="single" w:sz="12" w:space="0" w:color="auto"/>
            </w:tcBorders>
            <w:shd w:val="clear" w:color="auto" w:fill="auto"/>
            <w:vAlign w:val="center"/>
          </w:tcPr>
          <w:p w14:paraId="5B4C91F4" w14:textId="77777777" w:rsidR="002D3FB6" w:rsidRDefault="002D3FB6" w:rsidP="001461CF">
            <w:pPr>
              <w:pStyle w:val="TabelleText"/>
              <w:keepNext/>
              <w:jc w:val="center"/>
              <w:rPr>
                <w:b/>
              </w:rPr>
            </w:pPr>
          </w:p>
        </w:tc>
        <w:tc>
          <w:tcPr>
            <w:tcW w:w="303" w:type="pct"/>
            <w:tcBorders>
              <w:top w:val="single" w:sz="12" w:space="0" w:color="auto"/>
            </w:tcBorders>
            <w:shd w:val="clear" w:color="auto" w:fill="auto"/>
            <w:vAlign w:val="center"/>
          </w:tcPr>
          <w:p w14:paraId="23882BF0" w14:textId="77777777" w:rsidR="002D3FB6" w:rsidRDefault="002D3FB6" w:rsidP="001461CF">
            <w:pPr>
              <w:pStyle w:val="TabelleText"/>
              <w:keepNext/>
              <w:jc w:val="center"/>
              <w:rPr>
                <w:b/>
              </w:rPr>
            </w:pPr>
          </w:p>
        </w:tc>
      </w:tr>
      <w:tr w:rsidR="002D3FB6" w14:paraId="193F5F56" w14:textId="77777777" w:rsidTr="0041743E">
        <w:trPr>
          <w:trHeight w:val="345"/>
        </w:trPr>
        <w:tc>
          <w:tcPr>
            <w:tcW w:w="178" w:type="pct"/>
            <w:vMerge/>
            <w:shd w:val="clear" w:color="auto" w:fill="D9D9D9"/>
          </w:tcPr>
          <w:p w14:paraId="39E0B79A" w14:textId="77777777" w:rsidR="002D3FB6" w:rsidRDefault="002D3FB6">
            <w:pPr>
              <w:pStyle w:val="TabelleText"/>
              <w:jc w:val="center"/>
            </w:pPr>
          </w:p>
        </w:tc>
        <w:tc>
          <w:tcPr>
            <w:tcW w:w="828" w:type="pct"/>
            <w:shd w:val="clear" w:color="auto" w:fill="D9D9D9"/>
          </w:tcPr>
          <w:p w14:paraId="7CF0505B" w14:textId="77777777" w:rsidR="002D3FB6" w:rsidRDefault="00E10EA3" w:rsidP="001461CF">
            <w:pPr>
              <w:pStyle w:val="TabelleText"/>
              <w:keepNext/>
            </w:pPr>
            <w:r>
              <w:t>Beschreibung</w:t>
            </w:r>
          </w:p>
        </w:tc>
        <w:tc>
          <w:tcPr>
            <w:tcW w:w="3994" w:type="pct"/>
            <w:gridSpan w:val="4"/>
            <w:shd w:val="clear" w:color="auto" w:fill="auto"/>
          </w:tcPr>
          <w:p w14:paraId="2A47A2DA" w14:textId="77777777" w:rsidR="002D3FB6" w:rsidRDefault="002D3FB6" w:rsidP="001461CF">
            <w:pPr>
              <w:pStyle w:val="TabelleText"/>
              <w:keepNext/>
            </w:pPr>
          </w:p>
        </w:tc>
      </w:tr>
      <w:tr w:rsidR="002D3FB6" w14:paraId="1470E186" w14:textId="77777777" w:rsidTr="0041743E">
        <w:trPr>
          <w:trHeight w:val="316"/>
        </w:trPr>
        <w:tc>
          <w:tcPr>
            <w:tcW w:w="178" w:type="pct"/>
            <w:vMerge/>
            <w:shd w:val="clear" w:color="auto" w:fill="D9D9D9"/>
          </w:tcPr>
          <w:p w14:paraId="2F392D6D" w14:textId="77777777" w:rsidR="002D3FB6" w:rsidRDefault="002D3FB6">
            <w:pPr>
              <w:pStyle w:val="TabelleText"/>
              <w:jc w:val="center"/>
            </w:pPr>
          </w:p>
        </w:tc>
        <w:tc>
          <w:tcPr>
            <w:tcW w:w="828" w:type="pct"/>
            <w:shd w:val="clear" w:color="auto" w:fill="D9D9D9"/>
          </w:tcPr>
          <w:p w14:paraId="3F907781" w14:textId="77777777" w:rsidR="002D3FB6" w:rsidRDefault="00E10EA3">
            <w:pPr>
              <w:pStyle w:val="TabelleText"/>
            </w:pPr>
            <w:r>
              <w:t>Massnahmen</w:t>
            </w:r>
          </w:p>
        </w:tc>
        <w:tc>
          <w:tcPr>
            <w:tcW w:w="3994" w:type="pct"/>
            <w:gridSpan w:val="4"/>
            <w:shd w:val="clear" w:color="auto" w:fill="auto"/>
          </w:tcPr>
          <w:p w14:paraId="24455F97" w14:textId="77777777" w:rsidR="002D3FB6" w:rsidRDefault="002D3FB6">
            <w:pPr>
              <w:pStyle w:val="TabelleText"/>
            </w:pPr>
          </w:p>
        </w:tc>
      </w:tr>
    </w:tbl>
    <w:p w14:paraId="498897F6" w14:textId="77777777" w:rsidR="002D3FB6" w:rsidRDefault="00E10EA3">
      <w:pPr>
        <w:tabs>
          <w:tab w:val="left" w:pos="993"/>
        </w:tabs>
        <w:rPr>
          <w:sz w:val="18"/>
        </w:rPr>
      </w:pPr>
      <w:r>
        <w:rPr>
          <w:sz w:val="18"/>
        </w:rPr>
        <w:t xml:space="preserve">Legende: </w:t>
      </w:r>
      <w:r>
        <w:rPr>
          <w:sz w:val="18"/>
        </w:rPr>
        <w:tab/>
        <w:t>EW – Eintretenswahrscheinlichkeit (1</w:t>
      </w:r>
      <w:r w:rsidR="002408C4">
        <w:rPr>
          <w:sz w:val="18"/>
        </w:rPr>
        <w:t xml:space="preserve"> = </w:t>
      </w:r>
      <w:r w:rsidR="005064E2">
        <w:rPr>
          <w:sz w:val="18"/>
        </w:rPr>
        <w:t>sehr unwahrscheinlich</w:t>
      </w:r>
      <w:r>
        <w:rPr>
          <w:sz w:val="18"/>
        </w:rPr>
        <w:t xml:space="preserve"> – 6</w:t>
      </w:r>
      <w:r w:rsidR="005064E2">
        <w:rPr>
          <w:sz w:val="18"/>
        </w:rPr>
        <w:t xml:space="preserve"> = sehr wahrscheinlich</w:t>
      </w:r>
      <w:r>
        <w:rPr>
          <w:sz w:val="18"/>
        </w:rPr>
        <w:t xml:space="preserve">); </w:t>
      </w:r>
      <w:r>
        <w:rPr>
          <w:sz w:val="18"/>
        </w:rPr>
        <w:br/>
      </w:r>
      <w:r>
        <w:rPr>
          <w:sz w:val="18"/>
        </w:rPr>
        <w:tab/>
        <w:t xml:space="preserve">AG – Auswirkungsgrad (1 </w:t>
      </w:r>
      <w:r w:rsidR="002408C4">
        <w:rPr>
          <w:sz w:val="18"/>
        </w:rPr>
        <w:t xml:space="preserve">= sehr gering </w:t>
      </w:r>
      <w:r>
        <w:rPr>
          <w:sz w:val="18"/>
        </w:rPr>
        <w:t xml:space="preserve">– 6 </w:t>
      </w:r>
      <w:r w:rsidR="002408C4">
        <w:rPr>
          <w:sz w:val="18"/>
        </w:rPr>
        <w:t xml:space="preserve">= sehr </w:t>
      </w:r>
      <w:r>
        <w:rPr>
          <w:sz w:val="18"/>
        </w:rPr>
        <w:t>hoch);</w:t>
      </w:r>
      <w:r>
        <w:rPr>
          <w:sz w:val="18"/>
        </w:rPr>
        <w:br/>
      </w:r>
      <w:r>
        <w:rPr>
          <w:sz w:val="18"/>
        </w:rPr>
        <w:tab/>
        <w:t>RW - Risikowert = EW *AG.</w:t>
      </w:r>
    </w:p>
    <w:p w14:paraId="183AA0BF" w14:textId="77777777" w:rsidR="002D3FB6" w:rsidRDefault="002D3FB6">
      <w:pPr>
        <w:tabs>
          <w:tab w:val="left" w:pos="993"/>
        </w:tabs>
        <w:rPr>
          <w:sz w:val="18"/>
        </w:rPr>
      </w:pPr>
    </w:p>
    <w:p w14:paraId="1C3573D7" w14:textId="77777777" w:rsidR="002D3FB6" w:rsidRDefault="00E10EA3" w:rsidP="00644BEA">
      <w:pPr>
        <w:keepNext/>
        <w:widowControl/>
        <w:spacing w:after="60"/>
        <w:rPr>
          <w:b/>
        </w:rPr>
      </w:pPr>
      <w:r>
        <w:rPr>
          <w:b/>
        </w:rPr>
        <w:t>Entwicklung der Risikosituation</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80" w:firstRow="0" w:lastRow="0" w:firstColumn="1" w:lastColumn="0" w:noHBand="1" w:noVBand="1"/>
      </w:tblPr>
      <w:tblGrid>
        <w:gridCol w:w="2547"/>
        <w:gridCol w:w="1155"/>
        <w:gridCol w:w="5365"/>
      </w:tblGrid>
      <w:tr w:rsidR="002D3FB6" w14:paraId="0178EFED" w14:textId="77777777" w:rsidTr="0041743E">
        <w:trPr>
          <w:trHeight w:val="340"/>
        </w:trPr>
        <w:tc>
          <w:tcPr>
            <w:tcW w:w="2547" w:type="dxa"/>
            <w:shd w:val="clear" w:color="auto" w:fill="D9D9D9" w:themeFill="background1" w:themeFillShade="D9"/>
            <w:vAlign w:val="center"/>
          </w:tcPr>
          <w:p w14:paraId="49A9B847" w14:textId="77777777" w:rsidR="002D3FB6" w:rsidRDefault="00E10EA3" w:rsidP="00536518">
            <w:pPr>
              <w:keepNext/>
              <w:widowControl/>
              <w:rPr>
                <w:szCs w:val="20"/>
              </w:rPr>
            </w:pPr>
            <w:r>
              <w:rPr>
                <w:szCs w:val="20"/>
              </w:rPr>
              <w:t>Risikowert Projekt</w:t>
            </w:r>
          </w:p>
        </w:tc>
        <w:tc>
          <w:tcPr>
            <w:tcW w:w="1155" w:type="dxa"/>
            <w:tcBorders>
              <w:top w:val="single" w:sz="4" w:space="0" w:color="auto"/>
              <w:bottom w:val="single" w:sz="4" w:space="0" w:color="auto"/>
              <w:right w:val="single" w:sz="4" w:space="0" w:color="auto"/>
            </w:tcBorders>
            <w:shd w:val="clear" w:color="auto" w:fill="auto"/>
            <w:vAlign w:val="center"/>
          </w:tcPr>
          <w:p w14:paraId="0F0F45FA" w14:textId="77777777" w:rsidR="002D3FB6" w:rsidRDefault="002D3FB6" w:rsidP="00536518">
            <w:pPr>
              <w:keepNext/>
              <w:widowControl/>
              <w:jc w:val="center"/>
              <w:rPr>
                <w:szCs w:val="20"/>
                <w:lang w:eastAsia="de-CH"/>
              </w:rPr>
            </w:pPr>
          </w:p>
        </w:tc>
        <w:tc>
          <w:tcPr>
            <w:tcW w:w="5365" w:type="dxa"/>
            <w:tcBorders>
              <w:top w:val="nil"/>
              <w:left w:val="single" w:sz="4" w:space="0" w:color="auto"/>
              <w:bottom w:val="nil"/>
              <w:right w:val="nil"/>
            </w:tcBorders>
            <w:shd w:val="clear" w:color="auto" w:fill="auto"/>
          </w:tcPr>
          <w:p w14:paraId="57FC348D" w14:textId="77777777" w:rsidR="002D3FB6" w:rsidRDefault="002408C4" w:rsidP="007D769E">
            <w:pPr>
              <w:keepNext/>
              <w:widowControl/>
              <w:rPr>
                <w:sz w:val="18"/>
                <w:szCs w:val="20"/>
                <w:lang w:eastAsia="de-CH"/>
              </w:rPr>
            </w:pPr>
            <w:r>
              <w:rPr>
                <w:sz w:val="18"/>
                <w:szCs w:val="20"/>
                <w:lang w:eastAsia="de-CH"/>
              </w:rPr>
              <w:t xml:space="preserve">= Summe der RW der drei Top-Risiken (3 - 108) </w:t>
            </w:r>
          </w:p>
        </w:tc>
      </w:tr>
      <w:tr w:rsidR="002D3FB6" w14:paraId="34D860F9" w14:textId="77777777" w:rsidTr="0041743E">
        <w:trPr>
          <w:trHeight w:val="340"/>
        </w:trPr>
        <w:tc>
          <w:tcPr>
            <w:tcW w:w="2547" w:type="dxa"/>
            <w:shd w:val="clear" w:color="auto" w:fill="D9D9D9" w:themeFill="background1" w:themeFillShade="D9"/>
            <w:vAlign w:val="center"/>
          </w:tcPr>
          <w:p w14:paraId="1798FD64" w14:textId="77777777" w:rsidR="002D3FB6" w:rsidRPr="002A3F3C" w:rsidRDefault="00E10EA3" w:rsidP="00536518">
            <w:pPr>
              <w:keepNext/>
              <w:widowControl/>
              <w:rPr>
                <w:i/>
                <w:szCs w:val="20"/>
              </w:rPr>
            </w:pPr>
            <w:r w:rsidRPr="002A3F3C">
              <w:rPr>
                <w:i/>
                <w:szCs w:val="20"/>
              </w:rPr>
              <w:t>Risikowert Projekt</w:t>
            </w:r>
            <w:r w:rsidR="002408C4" w:rsidRPr="002A3F3C">
              <w:rPr>
                <w:i/>
                <w:szCs w:val="20"/>
              </w:rPr>
              <w:t xml:space="preserve"> alt</w:t>
            </w:r>
          </w:p>
        </w:tc>
        <w:tc>
          <w:tcPr>
            <w:tcW w:w="1155" w:type="dxa"/>
            <w:tcBorders>
              <w:top w:val="single" w:sz="4" w:space="0" w:color="auto"/>
              <w:bottom w:val="single" w:sz="4" w:space="0" w:color="auto"/>
              <w:right w:val="single" w:sz="4" w:space="0" w:color="auto"/>
            </w:tcBorders>
            <w:shd w:val="clear" w:color="auto" w:fill="F2F2F2" w:themeFill="background1" w:themeFillShade="F2"/>
            <w:vAlign w:val="center"/>
          </w:tcPr>
          <w:p w14:paraId="633D91D6" w14:textId="5EE5587F" w:rsidR="002D3FB6" w:rsidRPr="002A3F3C" w:rsidRDefault="002D3FB6" w:rsidP="00536518">
            <w:pPr>
              <w:keepNext/>
              <w:widowControl/>
              <w:jc w:val="center"/>
              <w:rPr>
                <w:i/>
                <w:szCs w:val="20"/>
                <w:lang w:eastAsia="de-CH"/>
              </w:rPr>
            </w:pPr>
          </w:p>
        </w:tc>
        <w:tc>
          <w:tcPr>
            <w:tcW w:w="5365" w:type="dxa"/>
            <w:tcBorders>
              <w:top w:val="nil"/>
              <w:left w:val="single" w:sz="4" w:space="0" w:color="auto"/>
              <w:bottom w:val="single" w:sz="4" w:space="0" w:color="auto"/>
              <w:right w:val="nil"/>
            </w:tcBorders>
            <w:shd w:val="clear" w:color="auto" w:fill="auto"/>
          </w:tcPr>
          <w:p w14:paraId="4C10A009" w14:textId="77777777" w:rsidR="002D3FB6" w:rsidRPr="002A3F3C" w:rsidRDefault="002408C4" w:rsidP="00536518">
            <w:pPr>
              <w:keepNext/>
              <w:widowControl/>
              <w:rPr>
                <w:i/>
                <w:sz w:val="18"/>
                <w:szCs w:val="20"/>
                <w:lang w:eastAsia="de-CH"/>
              </w:rPr>
            </w:pPr>
            <w:r w:rsidRPr="002A3F3C">
              <w:rPr>
                <w:i/>
                <w:sz w:val="18"/>
                <w:szCs w:val="20"/>
                <w:lang w:eastAsia="de-CH"/>
              </w:rPr>
              <w:t>= Risikowert vor 6 Monaten (letzte Berichterstattung)</w:t>
            </w:r>
          </w:p>
        </w:tc>
      </w:tr>
      <w:tr w:rsidR="002D3FB6" w14:paraId="2A21CF90" w14:textId="77777777" w:rsidTr="0041743E">
        <w:trPr>
          <w:trHeight w:val="340"/>
        </w:trPr>
        <w:tc>
          <w:tcPr>
            <w:tcW w:w="2547" w:type="dxa"/>
            <w:shd w:val="clear" w:color="auto" w:fill="D9D9D9" w:themeFill="background1" w:themeFillShade="D9"/>
          </w:tcPr>
          <w:p w14:paraId="6C0CF2EB" w14:textId="77777777" w:rsidR="002D3FB6" w:rsidRDefault="00E10EA3" w:rsidP="00E5693C">
            <w:pPr>
              <w:rPr>
                <w:szCs w:val="20"/>
              </w:rPr>
            </w:pPr>
            <w:r>
              <w:rPr>
                <w:szCs w:val="20"/>
              </w:rPr>
              <w:t xml:space="preserve">Begründungen, </w:t>
            </w:r>
          </w:p>
          <w:p w14:paraId="47CFFFA1" w14:textId="77777777" w:rsidR="002D3FB6" w:rsidRDefault="00E10EA3" w:rsidP="00E5693C">
            <w:pPr>
              <w:rPr>
                <w:szCs w:val="20"/>
              </w:rPr>
            </w:pPr>
            <w:r>
              <w:rPr>
                <w:szCs w:val="20"/>
              </w:rPr>
              <w:t>Kommentare</w:t>
            </w:r>
          </w:p>
        </w:tc>
        <w:tc>
          <w:tcPr>
            <w:tcW w:w="6520" w:type="dxa"/>
            <w:gridSpan w:val="2"/>
            <w:tcBorders>
              <w:top w:val="single" w:sz="4" w:space="0" w:color="auto"/>
              <w:bottom w:val="single" w:sz="4" w:space="0" w:color="auto"/>
            </w:tcBorders>
            <w:shd w:val="clear" w:color="auto" w:fill="auto"/>
          </w:tcPr>
          <w:p w14:paraId="118EB0D0" w14:textId="77777777" w:rsidR="002D3FB6" w:rsidRDefault="002D3FB6">
            <w:pPr>
              <w:rPr>
                <w:szCs w:val="20"/>
                <w:lang w:eastAsia="de-CH"/>
              </w:rPr>
            </w:pPr>
          </w:p>
        </w:tc>
      </w:tr>
    </w:tbl>
    <w:p w14:paraId="6E24A366" w14:textId="77777777" w:rsidR="002D3FB6" w:rsidRDefault="002D3FB6">
      <w:pPr>
        <w:spacing w:after="120"/>
      </w:pPr>
    </w:p>
    <w:p w14:paraId="0E9D62F7" w14:textId="4980832D" w:rsidR="002D3FB6" w:rsidRDefault="00E10EA3">
      <w:pPr>
        <w:pStyle w:val="berschrift3"/>
      </w:pPr>
      <w:r>
        <w:t>Kosten</w:t>
      </w:r>
    </w:p>
    <w:p w14:paraId="6235219F" w14:textId="7AC38B50" w:rsidR="007D79CF" w:rsidRPr="007D79CF" w:rsidRDefault="007D79CF" w:rsidP="00DC25D7">
      <w:pPr>
        <w:keepNext/>
        <w:keepLines/>
        <w:widowControl/>
        <w:spacing w:after="60"/>
        <w:rPr>
          <w:b/>
        </w:rPr>
      </w:pPr>
      <w:r>
        <w:rPr>
          <w:b/>
        </w:rPr>
        <w:t>Stand per Stichtag</w:t>
      </w:r>
    </w:p>
    <w:tbl>
      <w:tblPr>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620" w:firstRow="1" w:lastRow="0" w:firstColumn="0" w:lastColumn="0" w:noHBand="1" w:noVBand="1"/>
      </w:tblPr>
      <w:tblGrid>
        <w:gridCol w:w="3118"/>
        <w:gridCol w:w="887"/>
        <w:gridCol w:w="887"/>
        <w:gridCol w:w="888"/>
        <w:gridCol w:w="887"/>
        <w:gridCol w:w="908"/>
        <w:gridCol w:w="978"/>
        <w:gridCol w:w="236"/>
        <w:gridCol w:w="993"/>
      </w:tblGrid>
      <w:tr w:rsidR="002D3FB6" w:rsidRPr="00E850BE" w14:paraId="51BE9A81" w14:textId="77777777" w:rsidTr="007D769E">
        <w:trPr>
          <w:tblHeader/>
        </w:trPr>
        <w:tc>
          <w:tcPr>
            <w:tcW w:w="3118" w:type="dxa"/>
            <w:shd w:val="clear" w:color="auto" w:fill="D9D9D9"/>
          </w:tcPr>
          <w:p w14:paraId="46EA4837" w14:textId="77777777" w:rsidR="002D3FB6" w:rsidRDefault="00E10EA3" w:rsidP="00DC25D7">
            <w:pPr>
              <w:keepNext/>
              <w:keepLines/>
              <w:widowControl/>
              <w:rPr>
                <w:szCs w:val="20"/>
              </w:rPr>
            </w:pPr>
            <w:r>
              <w:rPr>
                <w:szCs w:val="20"/>
              </w:rPr>
              <w:t>[Mio. CHF]</w:t>
            </w:r>
          </w:p>
        </w:tc>
        <w:tc>
          <w:tcPr>
            <w:tcW w:w="887" w:type="dxa"/>
            <w:shd w:val="clear" w:color="auto" w:fill="F7CAAC"/>
          </w:tcPr>
          <w:p w14:paraId="24E13F72" w14:textId="36ACE48F" w:rsidR="002D3FB6" w:rsidRDefault="00FE073D" w:rsidP="00DC25D7">
            <w:pPr>
              <w:keepNext/>
              <w:keepLines/>
              <w:widowControl/>
              <w:jc w:val="center"/>
              <w:rPr>
                <w:b/>
                <w:szCs w:val="20"/>
              </w:rPr>
            </w:pPr>
            <w:r>
              <w:rPr>
                <w:b/>
                <w:szCs w:val="20"/>
              </w:rPr>
              <w:t>Ist bis 2020</w:t>
            </w:r>
          </w:p>
        </w:tc>
        <w:tc>
          <w:tcPr>
            <w:tcW w:w="887" w:type="dxa"/>
            <w:shd w:val="clear" w:color="auto" w:fill="F7CAAC"/>
          </w:tcPr>
          <w:p w14:paraId="704BCD9B" w14:textId="588E25E0" w:rsidR="002D3FB6" w:rsidRDefault="00FE073D" w:rsidP="00DC25D7">
            <w:pPr>
              <w:keepNext/>
              <w:keepLines/>
              <w:widowControl/>
              <w:jc w:val="center"/>
              <w:rPr>
                <w:b/>
                <w:szCs w:val="20"/>
              </w:rPr>
            </w:pPr>
            <w:r>
              <w:rPr>
                <w:b/>
                <w:szCs w:val="20"/>
              </w:rPr>
              <w:t>Ist 2021</w:t>
            </w:r>
          </w:p>
        </w:tc>
        <w:tc>
          <w:tcPr>
            <w:tcW w:w="888" w:type="dxa"/>
            <w:shd w:val="clear" w:color="auto" w:fill="C5E0B3"/>
          </w:tcPr>
          <w:p w14:paraId="271BA14E" w14:textId="5CE2C68F" w:rsidR="002D3FB6" w:rsidRDefault="00B84173" w:rsidP="00DC25D7">
            <w:pPr>
              <w:keepNext/>
              <w:keepLines/>
              <w:widowControl/>
              <w:jc w:val="center"/>
              <w:rPr>
                <w:b/>
                <w:szCs w:val="20"/>
              </w:rPr>
            </w:pPr>
            <w:r>
              <w:rPr>
                <w:b/>
                <w:szCs w:val="20"/>
              </w:rPr>
              <w:t>Plan 2022</w:t>
            </w:r>
          </w:p>
        </w:tc>
        <w:tc>
          <w:tcPr>
            <w:tcW w:w="887" w:type="dxa"/>
            <w:shd w:val="clear" w:color="auto" w:fill="C5E0B3"/>
          </w:tcPr>
          <w:p w14:paraId="6A07F9B0" w14:textId="4A43765B" w:rsidR="002D3FB6" w:rsidRDefault="00B84173" w:rsidP="00DC25D7">
            <w:pPr>
              <w:keepNext/>
              <w:keepLines/>
              <w:widowControl/>
              <w:jc w:val="center"/>
              <w:rPr>
                <w:b/>
                <w:szCs w:val="20"/>
              </w:rPr>
            </w:pPr>
            <w:r>
              <w:rPr>
                <w:b/>
                <w:szCs w:val="20"/>
              </w:rPr>
              <w:t>Plan 2023</w:t>
            </w:r>
          </w:p>
        </w:tc>
        <w:tc>
          <w:tcPr>
            <w:tcW w:w="908" w:type="dxa"/>
            <w:shd w:val="clear" w:color="auto" w:fill="C5E0B3"/>
          </w:tcPr>
          <w:p w14:paraId="4F02B24C" w14:textId="08D6CA0C" w:rsidR="002D3FB6" w:rsidRDefault="00B84173" w:rsidP="00DC25D7">
            <w:pPr>
              <w:keepNext/>
              <w:keepLines/>
              <w:widowControl/>
              <w:jc w:val="center"/>
              <w:rPr>
                <w:b/>
                <w:szCs w:val="20"/>
              </w:rPr>
            </w:pPr>
            <w:r>
              <w:rPr>
                <w:b/>
                <w:szCs w:val="20"/>
              </w:rPr>
              <w:t>Plan 2024</w:t>
            </w:r>
            <w:r w:rsidR="00E10EA3">
              <w:rPr>
                <w:b/>
                <w:szCs w:val="20"/>
              </w:rPr>
              <w:t>ff</w:t>
            </w:r>
          </w:p>
        </w:tc>
        <w:tc>
          <w:tcPr>
            <w:tcW w:w="978" w:type="dxa"/>
            <w:shd w:val="clear" w:color="auto" w:fill="D9D9D9"/>
            <w:vAlign w:val="center"/>
          </w:tcPr>
          <w:p w14:paraId="357EF3E3" w14:textId="77777777" w:rsidR="002D3FB6" w:rsidRDefault="00E10EA3" w:rsidP="00DC25D7">
            <w:pPr>
              <w:keepNext/>
              <w:keepLines/>
              <w:widowControl/>
              <w:jc w:val="center"/>
              <w:rPr>
                <w:b/>
                <w:szCs w:val="20"/>
              </w:rPr>
            </w:pPr>
            <w:r>
              <w:rPr>
                <w:b/>
                <w:szCs w:val="20"/>
              </w:rPr>
              <w:t>Total</w:t>
            </w:r>
          </w:p>
        </w:tc>
        <w:tc>
          <w:tcPr>
            <w:tcW w:w="236" w:type="dxa"/>
            <w:tcBorders>
              <w:top w:val="nil"/>
              <w:bottom w:val="nil"/>
            </w:tcBorders>
            <w:shd w:val="clear" w:color="auto" w:fill="auto"/>
            <w:tcMar>
              <w:left w:w="0" w:type="dxa"/>
              <w:right w:w="0" w:type="dxa"/>
            </w:tcMar>
          </w:tcPr>
          <w:p w14:paraId="625F22FB" w14:textId="77777777" w:rsidR="002D3FB6" w:rsidRDefault="002D3FB6" w:rsidP="00DC25D7">
            <w:pPr>
              <w:keepNext/>
              <w:keepLines/>
              <w:widowControl/>
            </w:pPr>
          </w:p>
        </w:tc>
        <w:tc>
          <w:tcPr>
            <w:tcW w:w="993" w:type="dxa"/>
            <w:shd w:val="clear" w:color="auto" w:fill="D9D9D9"/>
            <w:tcMar>
              <w:left w:w="28" w:type="dxa"/>
              <w:right w:w="28" w:type="dxa"/>
            </w:tcMar>
          </w:tcPr>
          <w:p w14:paraId="76CDD704" w14:textId="77777777" w:rsidR="002D3FB6" w:rsidRPr="00E850BE" w:rsidRDefault="00E10EA3" w:rsidP="00DC25D7">
            <w:pPr>
              <w:keepNext/>
              <w:keepLines/>
              <w:widowControl/>
              <w:jc w:val="center"/>
              <w:rPr>
                <w:b/>
                <w:i/>
                <w:szCs w:val="20"/>
              </w:rPr>
            </w:pPr>
            <w:r w:rsidRPr="00E850BE">
              <w:rPr>
                <w:b/>
                <w:i/>
                <w:szCs w:val="20"/>
              </w:rPr>
              <w:t xml:space="preserve">Total </w:t>
            </w:r>
            <w:r w:rsidRPr="00E850BE">
              <w:rPr>
                <w:b/>
                <w:i/>
                <w:szCs w:val="20"/>
              </w:rPr>
              <w:br/>
            </w:r>
            <w:r w:rsidR="002408C4" w:rsidRPr="007D769E">
              <w:rPr>
                <w:b/>
                <w:i/>
                <w:sz w:val="18"/>
                <w:szCs w:val="20"/>
              </w:rPr>
              <w:t>alt</w:t>
            </w:r>
          </w:p>
        </w:tc>
      </w:tr>
      <w:tr w:rsidR="00FE073D" w14:paraId="1BCE1D8D" w14:textId="77777777" w:rsidTr="0041743E">
        <w:trPr>
          <w:tblHeader/>
        </w:trPr>
        <w:tc>
          <w:tcPr>
            <w:tcW w:w="3118" w:type="dxa"/>
            <w:shd w:val="clear" w:color="auto" w:fill="FFFFFF"/>
          </w:tcPr>
          <w:p w14:paraId="183A2FFE" w14:textId="77777777" w:rsidR="00FE073D" w:rsidRDefault="00FE073D" w:rsidP="00DC25D7">
            <w:pPr>
              <w:keepNext/>
              <w:keepLines/>
              <w:widowControl/>
              <w:rPr>
                <w:szCs w:val="20"/>
              </w:rPr>
            </w:pPr>
            <w:r>
              <w:rPr>
                <w:szCs w:val="20"/>
              </w:rPr>
              <w:t>Interner Personalaufwand</w:t>
            </w:r>
          </w:p>
        </w:tc>
        <w:tc>
          <w:tcPr>
            <w:tcW w:w="887" w:type="dxa"/>
            <w:shd w:val="clear" w:color="auto" w:fill="FBE4D5"/>
          </w:tcPr>
          <w:p w14:paraId="0B4FD0AF" w14:textId="2EAC2393" w:rsidR="00FE073D" w:rsidRDefault="00FE073D" w:rsidP="00DC25D7">
            <w:pPr>
              <w:keepNext/>
              <w:keepLines/>
              <w:widowControl/>
              <w:jc w:val="right"/>
              <w:rPr>
                <w:szCs w:val="20"/>
              </w:rPr>
            </w:pPr>
          </w:p>
        </w:tc>
        <w:tc>
          <w:tcPr>
            <w:tcW w:w="887" w:type="dxa"/>
            <w:shd w:val="clear" w:color="auto" w:fill="FBE4D5"/>
          </w:tcPr>
          <w:p w14:paraId="10057FE7" w14:textId="77777777" w:rsidR="00FE073D" w:rsidRDefault="00FE073D" w:rsidP="00DC25D7">
            <w:pPr>
              <w:keepNext/>
              <w:keepLines/>
              <w:widowControl/>
              <w:jc w:val="right"/>
            </w:pPr>
          </w:p>
        </w:tc>
        <w:tc>
          <w:tcPr>
            <w:tcW w:w="888" w:type="dxa"/>
            <w:shd w:val="clear" w:color="auto" w:fill="E2EFD9"/>
          </w:tcPr>
          <w:p w14:paraId="3E08687B" w14:textId="77777777" w:rsidR="00FE073D" w:rsidRDefault="00FE073D" w:rsidP="00DC25D7">
            <w:pPr>
              <w:keepNext/>
              <w:keepLines/>
              <w:widowControl/>
              <w:jc w:val="right"/>
            </w:pPr>
          </w:p>
        </w:tc>
        <w:tc>
          <w:tcPr>
            <w:tcW w:w="887" w:type="dxa"/>
            <w:shd w:val="clear" w:color="auto" w:fill="E2EFD9"/>
          </w:tcPr>
          <w:p w14:paraId="639D0CED" w14:textId="77777777" w:rsidR="00FE073D" w:rsidRDefault="00FE073D" w:rsidP="00DC25D7">
            <w:pPr>
              <w:keepNext/>
              <w:keepLines/>
              <w:widowControl/>
              <w:jc w:val="right"/>
            </w:pPr>
          </w:p>
        </w:tc>
        <w:tc>
          <w:tcPr>
            <w:tcW w:w="908" w:type="dxa"/>
            <w:shd w:val="clear" w:color="auto" w:fill="E2EFD9"/>
          </w:tcPr>
          <w:p w14:paraId="1B05BC90" w14:textId="77777777" w:rsidR="00FE073D" w:rsidRDefault="00FE073D" w:rsidP="00DC25D7">
            <w:pPr>
              <w:keepNext/>
              <w:keepLines/>
              <w:widowControl/>
              <w:jc w:val="right"/>
              <w:rPr>
                <w:szCs w:val="20"/>
              </w:rPr>
            </w:pPr>
          </w:p>
        </w:tc>
        <w:tc>
          <w:tcPr>
            <w:tcW w:w="978" w:type="dxa"/>
            <w:shd w:val="clear" w:color="auto" w:fill="auto"/>
          </w:tcPr>
          <w:p w14:paraId="461F9955" w14:textId="77777777" w:rsidR="00FE073D" w:rsidRDefault="00FE073D" w:rsidP="00DC25D7">
            <w:pPr>
              <w:keepNext/>
              <w:keepLines/>
              <w:widowControl/>
              <w:jc w:val="right"/>
              <w:rPr>
                <w:b/>
                <w:szCs w:val="20"/>
              </w:rPr>
            </w:pPr>
          </w:p>
        </w:tc>
        <w:tc>
          <w:tcPr>
            <w:tcW w:w="236" w:type="dxa"/>
            <w:tcBorders>
              <w:top w:val="nil"/>
              <w:bottom w:val="nil"/>
            </w:tcBorders>
            <w:shd w:val="clear" w:color="auto" w:fill="auto"/>
            <w:tcMar>
              <w:left w:w="0" w:type="dxa"/>
              <w:right w:w="0" w:type="dxa"/>
            </w:tcMar>
          </w:tcPr>
          <w:p w14:paraId="454A347C" w14:textId="77777777" w:rsidR="00FE073D" w:rsidRDefault="00FE073D" w:rsidP="00DC25D7">
            <w:pPr>
              <w:keepNext/>
              <w:keepLines/>
              <w:widowControl/>
            </w:pPr>
          </w:p>
        </w:tc>
        <w:tc>
          <w:tcPr>
            <w:tcW w:w="993" w:type="dxa"/>
            <w:shd w:val="clear" w:color="auto" w:fill="F2F2F2" w:themeFill="background1" w:themeFillShade="F2"/>
          </w:tcPr>
          <w:p w14:paraId="4ACC5462" w14:textId="7F3C6B69" w:rsidR="00FE073D" w:rsidRPr="00FE073D" w:rsidRDefault="00FE073D" w:rsidP="00DC25D7">
            <w:pPr>
              <w:keepNext/>
              <w:keepLines/>
              <w:widowControl/>
              <w:jc w:val="right"/>
              <w:rPr>
                <w:i/>
                <w:szCs w:val="20"/>
              </w:rPr>
            </w:pPr>
          </w:p>
        </w:tc>
      </w:tr>
      <w:tr w:rsidR="00FE073D" w14:paraId="7F41891B" w14:textId="77777777" w:rsidTr="0041743E">
        <w:trPr>
          <w:tblHeader/>
        </w:trPr>
        <w:tc>
          <w:tcPr>
            <w:tcW w:w="3118" w:type="dxa"/>
            <w:shd w:val="clear" w:color="auto" w:fill="FFFFFF"/>
          </w:tcPr>
          <w:p w14:paraId="4D507DEB" w14:textId="77777777" w:rsidR="00FE073D" w:rsidRDefault="00FE073D" w:rsidP="00DC25D7">
            <w:pPr>
              <w:keepNext/>
              <w:keepLines/>
              <w:widowControl/>
              <w:rPr>
                <w:szCs w:val="20"/>
              </w:rPr>
            </w:pPr>
            <w:r>
              <w:rPr>
                <w:szCs w:val="20"/>
              </w:rPr>
              <w:t>Übriger Aufwand u. Investitionen</w:t>
            </w:r>
          </w:p>
        </w:tc>
        <w:tc>
          <w:tcPr>
            <w:tcW w:w="887" w:type="dxa"/>
            <w:shd w:val="clear" w:color="auto" w:fill="FBE4D5"/>
          </w:tcPr>
          <w:p w14:paraId="23FB7617" w14:textId="1CDD8836" w:rsidR="00FE073D" w:rsidRDefault="00FE073D" w:rsidP="00DC25D7">
            <w:pPr>
              <w:keepNext/>
              <w:keepLines/>
              <w:widowControl/>
              <w:jc w:val="right"/>
              <w:rPr>
                <w:szCs w:val="20"/>
              </w:rPr>
            </w:pPr>
          </w:p>
        </w:tc>
        <w:tc>
          <w:tcPr>
            <w:tcW w:w="887" w:type="dxa"/>
            <w:shd w:val="clear" w:color="auto" w:fill="FBE4D5"/>
          </w:tcPr>
          <w:p w14:paraId="00EE2268" w14:textId="77777777" w:rsidR="00FE073D" w:rsidRDefault="00FE073D" w:rsidP="00DC25D7">
            <w:pPr>
              <w:keepNext/>
              <w:keepLines/>
              <w:widowControl/>
              <w:jc w:val="right"/>
            </w:pPr>
          </w:p>
        </w:tc>
        <w:tc>
          <w:tcPr>
            <w:tcW w:w="888" w:type="dxa"/>
            <w:shd w:val="clear" w:color="auto" w:fill="E2EFD9"/>
          </w:tcPr>
          <w:p w14:paraId="4AAA9F49" w14:textId="77777777" w:rsidR="00FE073D" w:rsidRDefault="00FE073D" w:rsidP="00DC25D7">
            <w:pPr>
              <w:keepNext/>
              <w:keepLines/>
              <w:widowControl/>
              <w:jc w:val="right"/>
            </w:pPr>
          </w:p>
        </w:tc>
        <w:tc>
          <w:tcPr>
            <w:tcW w:w="887" w:type="dxa"/>
            <w:shd w:val="clear" w:color="auto" w:fill="E2EFD9"/>
          </w:tcPr>
          <w:p w14:paraId="0EAD9382" w14:textId="77777777" w:rsidR="00FE073D" w:rsidRDefault="00FE073D" w:rsidP="00DC25D7">
            <w:pPr>
              <w:keepNext/>
              <w:keepLines/>
              <w:widowControl/>
              <w:jc w:val="right"/>
            </w:pPr>
          </w:p>
        </w:tc>
        <w:tc>
          <w:tcPr>
            <w:tcW w:w="908" w:type="dxa"/>
            <w:shd w:val="clear" w:color="auto" w:fill="E2EFD9"/>
          </w:tcPr>
          <w:p w14:paraId="340094F4" w14:textId="77777777" w:rsidR="00FE073D" w:rsidRDefault="00FE073D" w:rsidP="00DC25D7">
            <w:pPr>
              <w:keepNext/>
              <w:keepLines/>
              <w:widowControl/>
              <w:jc w:val="right"/>
              <w:rPr>
                <w:szCs w:val="20"/>
              </w:rPr>
            </w:pPr>
          </w:p>
        </w:tc>
        <w:tc>
          <w:tcPr>
            <w:tcW w:w="978" w:type="dxa"/>
            <w:shd w:val="clear" w:color="auto" w:fill="auto"/>
          </w:tcPr>
          <w:p w14:paraId="155F2D5C" w14:textId="77777777" w:rsidR="00FE073D" w:rsidRDefault="00FE073D" w:rsidP="00DC25D7">
            <w:pPr>
              <w:keepNext/>
              <w:keepLines/>
              <w:widowControl/>
              <w:jc w:val="right"/>
              <w:rPr>
                <w:b/>
                <w:szCs w:val="20"/>
              </w:rPr>
            </w:pPr>
          </w:p>
        </w:tc>
        <w:tc>
          <w:tcPr>
            <w:tcW w:w="236" w:type="dxa"/>
            <w:tcBorders>
              <w:top w:val="nil"/>
              <w:bottom w:val="nil"/>
            </w:tcBorders>
            <w:shd w:val="clear" w:color="auto" w:fill="auto"/>
            <w:tcMar>
              <w:left w:w="0" w:type="dxa"/>
              <w:right w:w="0" w:type="dxa"/>
            </w:tcMar>
          </w:tcPr>
          <w:p w14:paraId="7F5BD84B" w14:textId="77777777" w:rsidR="00FE073D" w:rsidRDefault="00FE073D" w:rsidP="00DC25D7">
            <w:pPr>
              <w:keepNext/>
              <w:keepLines/>
              <w:widowControl/>
            </w:pPr>
          </w:p>
        </w:tc>
        <w:tc>
          <w:tcPr>
            <w:tcW w:w="993" w:type="dxa"/>
            <w:shd w:val="clear" w:color="auto" w:fill="F2F2F2" w:themeFill="background1" w:themeFillShade="F2"/>
          </w:tcPr>
          <w:p w14:paraId="0185A618" w14:textId="4BF1A1CA" w:rsidR="00FE073D" w:rsidRPr="00FE073D" w:rsidRDefault="00FE073D" w:rsidP="00DC25D7">
            <w:pPr>
              <w:keepNext/>
              <w:keepLines/>
              <w:widowControl/>
              <w:jc w:val="right"/>
              <w:rPr>
                <w:i/>
                <w:szCs w:val="20"/>
              </w:rPr>
            </w:pPr>
          </w:p>
        </w:tc>
      </w:tr>
      <w:tr w:rsidR="00FE073D" w14:paraId="53E9771E" w14:textId="77777777" w:rsidTr="007D769E">
        <w:tc>
          <w:tcPr>
            <w:tcW w:w="3118" w:type="dxa"/>
            <w:tcBorders>
              <w:left w:val="single" w:sz="4" w:space="0" w:color="auto"/>
            </w:tcBorders>
            <w:shd w:val="clear" w:color="auto" w:fill="D9D9D9"/>
          </w:tcPr>
          <w:p w14:paraId="1035DF54" w14:textId="77777777" w:rsidR="00FE073D" w:rsidRDefault="00FE073D" w:rsidP="00FE073D">
            <w:pPr>
              <w:keepLines/>
              <w:widowControl/>
              <w:rPr>
                <w:szCs w:val="20"/>
              </w:rPr>
            </w:pPr>
            <w:r>
              <w:rPr>
                <w:szCs w:val="20"/>
              </w:rPr>
              <w:t>Gesamtkosten</w:t>
            </w:r>
          </w:p>
        </w:tc>
        <w:tc>
          <w:tcPr>
            <w:tcW w:w="887" w:type="dxa"/>
            <w:shd w:val="clear" w:color="auto" w:fill="F7CAAC"/>
          </w:tcPr>
          <w:p w14:paraId="7DC54499" w14:textId="79BF2FDE" w:rsidR="00FE073D" w:rsidRDefault="00FE073D" w:rsidP="00FE073D">
            <w:pPr>
              <w:keepLines/>
              <w:widowControl/>
              <w:jc w:val="right"/>
              <w:rPr>
                <w:szCs w:val="20"/>
              </w:rPr>
            </w:pPr>
          </w:p>
        </w:tc>
        <w:tc>
          <w:tcPr>
            <w:tcW w:w="887" w:type="dxa"/>
            <w:shd w:val="clear" w:color="auto" w:fill="F7CAAC"/>
          </w:tcPr>
          <w:p w14:paraId="13E58C6F" w14:textId="77777777" w:rsidR="00FE073D" w:rsidRDefault="00FE073D" w:rsidP="00FE073D">
            <w:pPr>
              <w:keepLines/>
              <w:widowControl/>
              <w:jc w:val="right"/>
            </w:pPr>
          </w:p>
        </w:tc>
        <w:tc>
          <w:tcPr>
            <w:tcW w:w="888" w:type="dxa"/>
            <w:shd w:val="clear" w:color="auto" w:fill="C5E0B3"/>
          </w:tcPr>
          <w:p w14:paraId="684932B2" w14:textId="77777777" w:rsidR="00FE073D" w:rsidRDefault="00FE073D" w:rsidP="00FE073D">
            <w:pPr>
              <w:keepLines/>
              <w:widowControl/>
              <w:jc w:val="right"/>
            </w:pPr>
          </w:p>
        </w:tc>
        <w:tc>
          <w:tcPr>
            <w:tcW w:w="887" w:type="dxa"/>
            <w:shd w:val="clear" w:color="auto" w:fill="C5E0B3"/>
          </w:tcPr>
          <w:p w14:paraId="5B2AD597" w14:textId="77777777" w:rsidR="00FE073D" w:rsidRDefault="00FE073D" w:rsidP="00FE073D">
            <w:pPr>
              <w:keepLines/>
              <w:widowControl/>
              <w:jc w:val="right"/>
            </w:pPr>
          </w:p>
        </w:tc>
        <w:tc>
          <w:tcPr>
            <w:tcW w:w="908" w:type="dxa"/>
            <w:shd w:val="clear" w:color="auto" w:fill="C5E0B3"/>
          </w:tcPr>
          <w:p w14:paraId="1550F686" w14:textId="77777777" w:rsidR="00FE073D" w:rsidRDefault="00FE073D" w:rsidP="00FE073D">
            <w:pPr>
              <w:keepLines/>
              <w:widowControl/>
              <w:jc w:val="right"/>
              <w:rPr>
                <w:szCs w:val="20"/>
              </w:rPr>
            </w:pPr>
          </w:p>
        </w:tc>
        <w:tc>
          <w:tcPr>
            <w:tcW w:w="978" w:type="dxa"/>
            <w:shd w:val="clear" w:color="auto" w:fill="D9D9D9"/>
          </w:tcPr>
          <w:p w14:paraId="5E0E1F09" w14:textId="77777777" w:rsidR="00FE073D" w:rsidRDefault="00FE073D" w:rsidP="00FE073D">
            <w:pPr>
              <w:keepLines/>
              <w:widowControl/>
              <w:jc w:val="right"/>
              <w:rPr>
                <w:b/>
                <w:szCs w:val="20"/>
              </w:rPr>
            </w:pPr>
          </w:p>
        </w:tc>
        <w:tc>
          <w:tcPr>
            <w:tcW w:w="236" w:type="dxa"/>
            <w:tcBorders>
              <w:top w:val="nil"/>
              <w:bottom w:val="nil"/>
            </w:tcBorders>
            <w:shd w:val="clear" w:color="auto" w:fill="auto"/>
            <w:tcMar>
              <w:left w:w="0" w:type="dxa"/>
              <w:right w:w="0" w:type="dxa"/>
            </w:tcMar>
          </w:tcPr>
          <w:p w14:paraId="5EC98A7D" w14:textId="77777777" w:rsidR="00FE073D" w:rsidRDefault="00FE073D" w:rsidP="00FE073D">
            <w:pPr>
              <w:keepLines/>
              <w:widowControl/>
            </w:pPr>
          </w:p>
        </w:tc>
        <w:tc>
          <w:tcPr>
            <w:tcW w:w="993" w:type="dxa"/>
            <w:shd w:val="clear" w:color="auto" w:fill="D9D9D9"/>
          </w:tcPr>
          <w:p w14:paraId="74D2BEAA" w14:textId="0FD8ABF6" w:rsidR="00FE073D" w:rsidRPr="00FE073D" w:rsidRDefault="00FE073D" w:rsidP="00FE073D">
            <w:pPr>
              <w:keepLines/>
              <w:widowControl/>
              <w:jc w:val="right"/>
              <w:rPr>
                <w:i/>
                <w:szCs w:val="20"/>
              </w:rPr>
            </w:pPr>
          </w:p>
        </w:tc>
      </w:tr>
    </w:tbl>
    <w:p w14:paraId="4E905D5E" w14:textId="1C49CE87" w:rsidR="002408C4" w:rsidRPr="00B84173" w:rsidRDefault="00E13344" w:rsidP="00B84173">
      <w:pPr>
        <w:keepNext/>
        <w:widowControl/>
        <w:rPr>
          <w:sz w:val="18"/>
        </w:rPr>
      </w:pPr>
      <w:r>
        <w:rPr>
          <w:sz w:val="18"/>
        </w:rPr>
        <w:t xml:space="preserve">Legende: </w:t>
      </w:r>
      <w:r>
        <w:rPr>
          <w:sz w:val="18"/>
        </w:rPr>
        <w:tab/>
      </w:r>
      <w:r w:rsidR="002408C4">
        <w:rPr>
          <w:bCs/>
          <w:sz w:val="18"/>
          <w:szCs w:val="18"/>
        </w:rPr>
        <w:t>Total alt = Total vor 6 Monaten (letzte Statusübersicht)</w:t>
      </w:r>
    </w:p>
    <w:p w14:paraId="135ACB33" w14:textId="77777777" w:rsidR="00E850BE" w:rsidRDefault="00E850BE" w:rsidP="00E850BE">
      <w:pPr>
        <w:rPr>
          <w:sz w:val="18"/>
        </w:rPr>
      </w:pPr>
    </w:p>
    <w:p w14:paraId="1D321429" w14:textId="77777777" w:rsidR="002D3FB6" w:rsidRDefault="00E10EA3" w:rsidP="00B84173">
      <w:pPr>
        <w:widowControl/>
        <w:spacing w:after="60"/>
      </w:pPr>
      <w:r>
        <w:t>[ggf. Prosatext]</w:t>
      </w:r>
    </w:p>
    <w:p w14:paraId="253C17F4" w14:textId="5B115B63" w:rsidR="002D3FB6" w:rsidRDefault="00E10EA3">
      <w:pPr>
        <w:pStyle w:val="Listenabsatz"/>
        <w:numPr>
          <w:ilvl w:val="0"/>
          <w:numId w:val="41"/>
        </w:numPr>
        <w:ind w:left="426"/>
        <w:rPr>
          <w:color w:val="0070C0"/>
        </w:rPr>
      </w:pPr>
      <w:r>
        <w:rPr>
          <w:color w:val="0070C0"/>
        </w:rPr>
        <w:t xml:space="preserve">Bitte </w:t>
      </w:r>
      <w:r w:rsidR="00D258D4">
        <w:rPr>
          <w:color w:val="0070C0"/>
        </w:rPr>
        <w:t>die</w:t>
      </w:r>
      <w:r>
        <w:rPr>
          <w:color w:val="0070C0"/>
        </w:rPr>
        <w:t xml:space="preserve"> Zahlen auf 0.1 Mio. CHF runden. </w:t>
      </w:r>
    </w:p>
    <w:p w14:paraId="0D6FA1D1" w14:textId="77777777" w:rsidR="00311608" w:rsidRDefault="00311608">
      <w:pPr>
        <w:pStyle w:val="Listenabsatz"/>
        <w:numPr>
          <w:ilvl w:val="0"/>
          <w:numId w:val="41"/>
        </w:numPr>
        <w:ind w:left="426"/>
        <w:rPr>
          <w:color w:val="0070C0"/>
        </w:rPr>
      </w:pPr>
      <w:r>
        <w:rPr>
          <w:color w:val="0070C0"/>
        </w:rPr>
        <w:t>Falls die definitiven IST-Kosten bis Ende Juni noch nicht vorliegen, sind diese abzuschätzen.</w:t>
      </w:r>
    </w:p>
    <w:p w14:paraId="0E9F8EEB" w14:textId="77777777" w:rsidR="002D3FB6" w:rsidRDefault="00E10EA3">
      <w:pPr>
        <w:pStyle w:val="Listenabsatz"/>
        <w:numPr>
          <w:ilvl w:val="0"/>
          <w:numId w:val="41"/>
        </w:numPr>
        <w:ind w:left="426"/>
        <w:rPr>
          <w:color w:val="0070C0"/>
        </w:rPr>
      </w:pPr>
      <w:r>
        <w:rPr>
          <w:color w:val="0070C0"/>
        </w:rPr>
        <w:t>Das Total der Gesamtkosten (über die ganze Projektdauer) muss mit dem in den Grunddaten angegebenen Volumen übereinstimmen.</w:t>
      </w:r>
    </w:p>
    <w:p w14:paraId="1A3A857F" w14:textId="77777777" w:rsidR="002D3FB6" w:rsidRDefault="00E10EA3">
      <w:pPr>
        <w:pStyle w:val="Listenabsatz"/>
        <w:numPr>
          <w:ilvl w:val="0"/>
          <w:numId w:val="41"/>
        </w:numPr>
        <w:ind w:left="426"/>
        <w:rPr>
          <w:color w:val="0070C0"/>
        </w:rPr>
      </w:pPr>
      <w:r>
        <w:rPr>
          <w:color w:val="0070C0"/>
        </w:rPr>
        <w:t xml:space="preserve">Falls sich das Total der Gesamtkosten gegenüber dem letzten Statusbericht </w:t>
      </w:r>
      <w:r w:rsidR="00E850BE">
        <w:rPr>
          <w:color w:val="0070C0"/>
        </w:rPr>
        <w:t xml:space="preserve">(Werte in der zusätzlichen Spalte rechts) </w:t>
      </w:r>
      <w:r>
        <w:rPr>
          <w:color w:val="0070C0"/>
        </w:rPr>
        <w:t>markant verändert</w:t>
      </w:r>
      <w:r w:rsidR="00E850BE">
        <w:rPr>
          <w:color w:val="0070C0"/>
        </w:rPr>
        <w:t xml:space="preserve"> hat</w:t>
      </w:r>
      <w:r>
        <w:rPr>
          <w:color w:val="0070C0"/>
        </w:rPr>
        <w:t xml:space="preserve">, muss diese Veränderung an dieser Stelle stufengerecht begründet werden. </w:t>
      </w:r>
    </w:p>
    <w:p w14:paraId="0E9F17DE" w14:textId="77777777" w:rsidR="00DA1048" w:rsidRPr="007D79CF" w:rsidRDefault="00DA1048" w:rsidP="00DA1048">
      <w:pPr>
        <w:widowControl/>
        <w:spacing w:after="60"/>
      </w:pPr>
    </w:p>
    <w:p w14:paraId="08634F02" w14:textId="77777777" w:rsidR="00DA1048" w:rsidRPr="00122DC8" w:rsidRDefault="00DA1048" w:rsidP="00DA1048">
      <w:pPr>
        <w:keepNext/>
        <w:widowControl/>
        <w:spacing w:after="60"/>
        <w:rPr>
          <w:b/>
        </w:rPr>
      </w:pPr>
      <w:r w:rsidRPr="00122DC8">
        <w:rPr>
          <w:b/>
        </w:rPr>
        <w:t>Entwicklung der Reserven</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80" w:firstRow="0" w:lastRow="0" w:firstColumn="1" w:lastColumn="0" w:noHBand="1" w:noVBand="1"/>
      </w:tblPr>
      <w:tblGrid>
        <w:gridCol w:w="2830"/>
        <w:gridCol w:w="1276"/>
        <w:gridCol w:w="5245"/>
      </w:tblGrid>
      <w:tr w:rsidR="00DA1048" w:rsidRPr="00122DC8" w14:paraId="774EC686" w14:textId="77777777" w:rsidTr="002E4E9F">
        <w:trPr>
          <w:trHeight w:val="340"/>
        </w:trPr>
        <w:tc>
          <w:tcPr>
            <w:tcW w:w="2830" w:type="dxa"/>
            <w:shd w:val="clear" w:color="auto" w:fill="D9D9D9" w:themeFill="background1" w:themeFillShade="D9"/>
            <w:vAlign w:val="center"/>
          </w:tcPr>
          <w:p w14:paraId="64DAAB68" w14:textId="77777777" w:rsidR="00DA1048" w:rsidRPr="00122DC8" w:rsidRDefault="00DA1048" w:rsidP="002E4E9F">
            <w:pPr>
              <w:keepNext/>
              <w:widowControl/>
              <w:rPr>
                <w:szCs w:val="20"/>
              </w:rPr>
            </w:pPr>
            <w:r w:rsidRPr="00122DC8">
              <w:rPr>
                <w:szCs w:val="20"/>
              </w:rPr>
              <w:t>Reserven Projekt [Mio. CHF]</w:t>
            </w:r>
          </w:p>
        </w:tc>
        <w:tc>
          <w:tcPr>
            <w:tcW w:w="1276" w:type="dxa"/>
            <w:tcBorders>
              <w:top w:val="single" w:sz="4" w:space="0" w:color="auto"/>
              <w:bottom w:val="single" w:sz="4" w:space="0" w:color="auto"/>
              <w:right w:val="single" w:sz="4" w:space="0" w:color="auto"/>
            </w:tcBorders>
            <w:shd w:val="clear" w:color="auto" w:fill="auto"/>
            <w:vAlign w:val="center"/>
          </w:tcPr>
          <w:p w14:paraId="33EEB103" w14:textId="77777777" w:rsidR="00DA1048" w:rsidRPr="00122DC8" w:rsidRDefault="00DA1048" w:rsidP="002E4E9F">
            <w:pPr>
              <w:keepNext/>
              <w:widowControl/>
              <w:jc w:val="right"/>
              <w:rPr>
                <w:szCs w:val="20"/>
                <w:lang w:eastAsia="de-CH"/>
              </w:rPr>
            </w:pPr>
          </w:p>
        </w:tc>
        <w:tc>
          <w:tcPr>
            <w:tcW w:w="5245" w:type="dxa"/>
            <w:tcBorders>
              <w:top w:val="nil"/>
              <w:left w:val="single" w:sz="4" w:space="0" w:color="auto"/>
              <w:bottom w:val="nil"/>
              <w:right w:val="nil"/>
            </w:tcBorders>
            <w:shd w:val="clear" w:color="auto" w:fill="auto"/>
          </w:tcPr>
          <w:p w14:paraId="6709A012" w14:textId="77777777" w:rsidR="00DA1048" w:rsidRPr="00122DC8" w:rsidRDefault="00DA1048" w:rsidP="002E4E9F">
            <w:pPr>
              <w:keepNext/>
              <w:widowControl/>
              <w:rPr>
                <w:sz w:val="18"/>
                <w:szCs w:val="20"/>
                <w:lang w:eastAsia="de-CH"/>
              </w:rPr>
            </w:pPr>
            <w:r w:rsidRPr="00122DC8">
              <w:rPr>
                <w:sz w:val="18"/>
                <w:szCs w:val="20"/>
                <w:lang w:eastAsia="de-CH"/>
              </w:rPr>
              <w:t xml:space="preserve">= Verfügbare finanzielle Reserven per Stichtag </w:t>
            </w:r>
          </w:p>
        </w:tc>
      </w:tr>
      <w:tr w:rsidR="00DA1048" w:rsidRPr="00122DC8" w14:paraId="7B1616B5" w14:textId="77777777" w:rsidTr="002E4E9F">
        <w:trPr>
          <w:trHeight w:val="340"/>
        </w:trPr>
        <w:tc>
          <w:tcPr>
            <w:tcW w:w="2830" w:type="dxa"/>
            <w:shd w:val="clear" w:color="auto" w:fill="D9D9D9" w:themeFill="background1" w:themeFillShade="D9"/>
            <w:vAlign w:val="center"/>
          </w:tcPr>
          <w:p w14:paraId="242309C7" w14:textId="77777777" w:rsidR="00DA1048" w:rsidRPr="00122DC8" w:rsidRDefault="00DA1048" w:rsidP="002E4E9F">
            <w:pPr>
              <w:keepNext/>
              <w:widowControl/>
              <w:rPr>
                <w:i/>
                <w:szCs w:val="20"/>
              </w:rPr>
            </w:pPr>
            <w:r w:rsidRPr="00122DC8">
              <w:rPr>
                <w:i/>
                <w:szCs w:val="20"/>
              </w:rPr>
              <w:t>Reserven alt</w:t>
            </w:r>
          </w:p>
        </w:tc>
        <w:tc>
          <w:tcPr>
            <w:tcW w:w="1276" w:type="dxa"/>
            <w:tcBorders>
              <w:top w:val="single" w:sz="4" w:space="0" w:color="auto"/>
              <w:bottom w:val="single" w:sz="4" w:space="0" w:color="auto"/>
              <w:right w:val="single" w:sz="4" w:space="0" w:color="auto"/>
            </w:tcBorders>
            <w:shd w:val="clear" w:color="auto" w:fill="F2F2F2" w:themeFill="background1" w:themeFillShade="F2"/>
            <w:vAlign w:val="center"/>
          </w:tcPr>
          <w:p w14:paraId="6F3ADDF3" w14:textId="77777777" w:rsidR="00DA1048" w:rsidRPr="00122DC8" w:rsidRDefault="00DA1048" w:rsidP="002E4E9F">
            <w:pPr>
              <w:keepNext/>
              <w:widowControl/>
              <w:jc w:val="right"/>
              <w:rPr>
                <w:i/>
                <w:szCs w:val="20"/>
                <w:lang w:eastAsia="de-CH"/>
              </w:rPr>
            </w:pPr>
          </w:p>
        </w:tc>
        <w:tc>
          <w:tcPr>
            <w:tcW w:w="5245" w:type="dxa"/>
            <w:tcBorders>
              <w:top w:val="nil"/>
              <w:left w:val="single" w:sz="4" w:space="0" w:color="auto"/>
              <w:bottom w:val="nil"/>
              <w:right w:val="nil"/>
            </w:tcBorders>
            <w:shd w:val="clear" w:color="auto" w:fill="auto"/>
          </w:tcPr>
          <w:p w14:paraId="40619822" w14:textId="77777777" w:rsidR="00DA1048" w:rsidRPr="00122DC8" w:rsidRDefault="00DA1048" w:rsidP="002E4E9F">
            <w:pPr>
              <w:keepNext/>
              <w:widowControl/>
              <w:rPr>
                <w:i/>
                <w:sz w:val="18"/>
                <w:szCs w:val="20"/>
                <w:lang w:eastAsia="de-CH"/>
              </w:rPr>
            </w:pPr>
            <w:r w:rsidRPr="00122DC8">
              <w:rPr>
                <w:i/>
                <w:sz w:val="18"/>
                <w:szCs w:val="20"/>
                <w:lang w:eastAsia="de-CH"/>
              </w:rPr>
              <w:t>= Reserven vor 6 Monaten (letzte Berichterstattung)</w:t>
            </w:r>
          </w:p>
        </w:tc>
      </w:tr>
      <w:tr w:rsidR="00DA1048" w:rsidRPr="00122DC8" w14:paraId="20388F8C" w14:textId="77777777" w:rsidTr="002E4E9F">
        <w:trPr>
          <w:trHeight w:val="340"/>
        </w:trPr>
        <w:tc>
          <w:tcPr>
            <w:tcW w:w="2830" w:type="dxa"/>
            <w:shd w:val="clear" w:color="auto" w:fill="D9D9D9" w:themeFill="background1" w:themeFillShade="D9"/>
            <w:vAlign w:val="center"/>
          </w:tcPr>
          <w:p w14:paraId="19720D1A" w14:textId="77777777" w:rsidR="00DA1048" w:rsidRPr="00122DC8" w:rsidRDefault="00DA1048" w:rsidP="002E4E9F">
            <w:pPr>
              <w:widowControl/>
              <w:rPr>
                <w:i/>
                <w:szCs w:val="20"/>
              </w:rPr>
            </w:pPr>
            <w:r w:rsidRPr="00122DC8">
              <w:rPr>
                <w:i/>
                <w:szCs w:val="20"/>
              </w:rPr>
              <w:t>Reserven Start</w:t>
            </w:r>
          </w:p>
        </w:tc>
        <w:tc>
          <w:tcPr>
            <w:tcW w:w="1276" w:type="dxa"/>
            <w:tcBorders>
              <w:top w:val="single" w:sz="4" w:space="0" w:color="auto"/>
              <w:bottom w:val="single" w:sz="4" w:space="0" w:color="auto"/>
              <w:right w:val="single" w:sz="4" w:space="0" w:color="auto"/>
            </w:tcBorders>
            <w:shd w:val="clear" w:color="auto" w:fill="auto"/>
            <w:vAlign w:val="center"/>
          </w:tcPr>
          <w:p w14:paraId="476D4EEC" w14:textId="77777777" w:rsidR="00DA1048" w:rsidRPr="00122DC8" w:rsidRDefault="00DA1048" w:rsidP="002E4E9F">
            <w:pPr>
              <w:keepNext/>
              <w:widowControl/>
              <w:jc w:val="right"/>
              <w:rPr>
                <w:i/>
                <w:szCs w:val="20"/>
                <w:lang w:eastAsia="de-CH"/>
              </w:rPr>
            </w:pPr>
          </w:p>
        </w:tc>
        <w:tc>
          <w:tcPr>
            <w:tcW w:w="5245" w:type="dxa"/>
            <w:tcBorders>
              <w:top w:val="nil"/>
              <w:left w:val="single" w:sz="4" w:space="0" w:color="auto"/>
              <w:bottom w:val="nil"/>
              <w:right w:val="nil"/>
            </w:tcBorders>
            <w:shd w:val="clear" w:color="auto" w:fill="auto"/>
          </w:tcPr>
          <w:p w14:paraId="4779A194" w14:textId="77777777" w:rsidR="00DA1048" w:rsidRPr="00122DC8" w:rsidRDefault="00DA1048" w:rsidP="002E4E9F">
            <w:pPr>
              <w:keepNext/>
              <w:widowControl/>
              <w:rPr>
                <w:i/>
                <w:sz w:val="18"/>
                <w:szCs w:val="20"/>
                <w:lang w:eastAsia="de-CH"/>
              </w:rPr>
            </w:pPr>
            <w:r w:rsidRPr="00122DC8">
              <w:rPr>
                <w:i/>
                <w:sz w:val="18"/>
                <w:szCs w:val="20"/>
                <w:lang w:eastAsia="de-CH"/>
              </w:rPr>
              <w:t>= Beim Start ausgewiesene Reserven (z.B. in der Botschaft)</w:t>
            </w:r>
          </w:p>
        </w:tc>
      </w:tr>
    </w:tbl>
    <w:p w14:paraId="34E7AD1A" w14:textId="77777777" w:rsidR="00DA1048" w:rsidRPr="00122DC8" w:rsidRDefault="00DA1048" w:rsidP="00DA1048">
      <w:pPr>
        <w:widowControl/>
      </w:pPr>
    </w:p>
    <w:p w14:paraId="36E87D9C" w14:textId="77777777" w:rsidR="00DA1048" w:rsidRPr="00122DC8" w:rsidRDefault="00DA1048" w:rsidP="00DA1048">
      <w:pPr>
        <w:widowControl/>
      </w:pPr>
      <w:r w:rsidRPr="00122DC8">
        <w:lastRenderedPageBreak/>
        <w:t>[ggf. Prosatext]</w:t>
      </w:r>
    </w:p>
    <w:p w14:paraId="3A9F5C27" w14:textId="7454E405" w:rsidR="00DA1048" w:rsidRDefault="00DA1048" w:rsidP="00DA1048">
      <w:pPr>
        <w:rPr>
          <w:color w:val="0070C0"/>
        </w:rPr>
      </w:pPr>
      <w:r w:rsidRPr="00122DC8">
        <w:rPr>
          <w:color w:val="0070C0"/>
        </w:rPr>
        <w:t>Bedeutende Änderungen beim Stand der finanziellen Reserven an dieser Stelle erläutern und begründen.</w:t>
      </w:r>
      <w:r>
        <w:rPr>
          <w:color w:val="0070C0"/>
        </w:rPr>
        <w:t xml:space="preserve"> </w:t>
      </w:r>
    </w:p>
    <w:p w14:paraId="170BE6A3" w14:textId="77777777" w:rsidR="00DA1048" w:rsidRPr="00DA1048" w:rsidRDefault="00DA1048" w:rsidP="00DA1048">
      <w:pPr>
        <w:rPr>
          <w:color w:val="0070C0"/>
        </w:rPr>
      </w:pPr>
    </w:p>
    <w:p w14:paraId="37C5EF59" w14:textId="5F722FC4" w:rsidR="007D79CF" w:rsidRPr="00E06802" w:rsidRDefault="00D24401" w:rsidP="00453DD0">
      <w:pPr>
        <w:keepNext/>
        <w:widowControl/>
        <w:spacing w:after="60"/>
        <w:rPr>
          <w:b/>
        </w:rPr>
      </w:pPr>
      <w:r w:rsidRPr="00E06802">
        <w:rPr>
          <w:b/>
        </w:rPr>
        <w:t>Grafische Darstellung der Kostene</w:t>
      </w:r>
      <w:r w:rsidR="007D79CF" w:rsidRPr="00E06802">
        <w:rPr>
          <w:b/>
        </w:rPr>
        <w:t>ntwicklung</w:t>
      </w:r>
    </w:p>
    <w:p w14:paraId="445E25D8" w14:textId="29D9BC41" w:rsidR="00707284" w:rsidRPr="00E06802" w:rsidRDefault="00707284" w:rsidP="00707284">
      <w:pPr>
        <w:keepNext/>
        <w:widowControl/>
        <w:spacing w:after="60"/>
        <w:rPr>
          <w:color w:val="0070C0"/>
          <w:szCs w:val="20"/>
        </w:rPr>
      </w:pPr>
      <w:r w:rsidRPr="00E06802">
        <w:rPr>
          <w:color w:val="0070C0"/>
          <w:szCs w:val="20"/>
        </w:rPr>
        <w:t>Für die Erstellung der grafischen Darstellung ste</w:t>
      </w:r>
      <w:r w:rsidR="00DA1048">
        <w:rPr>
          <w:color w:val="0070C0"/>
          <w:szCs w:val="20"/>
        </w:rPr>
        <w:t xml:space="preserve">ht </w:t>
      </w:r>
      <w:r w:rsidRPr="00E06802">
        <w:rPr>
          <w:color w:val="0070C0"/>
          <w:szCs w:val="20"/>
        </w:rPr>
        <w:t>ein Excel-Hilfsmittel zur Verfügung</w:t>
      </w:r>
      <w:r w:rsidR="00DA1048">
        <w:rPr>
          <w:color w:val="0070C0"/>
          <w:szCs w:val="20"/>
        </w:rPr>
        <w:t xml:space="preserve"> (Beilage 3)</w:t>
      </w:r>
      <w:r w:rsidRPr="00E06802">
        <w:rPr>
          <w:color w:val="0070C0"/>
          <w:szCs w:val="20"/>
        </w:rPr>
        <w:t>.</w:t>
      </w:r>
    </w:p>
    <w:p w14:paraId="0621FE23" w14:textId="27C1797B" w:rsidR="008015D7" w:rsidRPr="00E06802" w:rsidRDefault="008015D7" w:rsidP="008015D7">
      <w:pPr>
        <w:widowControl/>
        <w:spacing w:after="60"/>
        <w:jc w:val="center"/>
        <w:rPr>
          <w:b/>
        </w:rPr>
      </w:pPr>
      <w:r w:rsidRPr="00E06802">
        <w:rPr>
          <w:noProof/>
        </w:rPr>
        <w:drawing>
          <wp:inline distT="0" distB="0" distL="0" distR="0" wp14:anchorId="16C5AE06" wp14:editId="5DA0DA6E">
            <wp:extent cx="4800600" cy="297912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09697" cy="2984771"/>
                    </a:xfrm>
                    <a:prstGeom prst="rect">
                      <a:avLst/>
                    </a:prstGeom>
                  </pic:spPr>
                </pic:pic>
              </a:graphicData>
            </a:graphic>
          </wp:inline>
        </w:drawing>
      </w:r>
    </w:p>
    <w:p w14:paraId="2DF5021C" w14:textId="0AF5D088" w:rsidR="009C7454" w:rsidRPr="008604F9" w:rsidRDefault="009C7454" w:rsidP="009C7454">
      <w:pPr>
        <w:keepNext/>
        <w:widowControl/>
        <w:spacing w:after="60"/>
        <w:rPr>
          <w:b/>
        </w:rPr>
      </w:pPr>
      <w:r w:rsidRPr="008604F9">
        <w:rPr>
          <w:b/>
        </w:rPr>
        <w:t>Erläuterungen zu den bedeutenden Änderungen</w:t>
      </w:r>
    </w:p>
    <w:p w14:paraId="76669871" w14:textId="6C7DB731" w:rsidR="004C48F9" w:rsidRPr="008604F9" w:rsidRDefault="004C48F9" w:rsidP="009C7454">
      <w:pPr>
        <w:keepNext/>
        <w:widowControl/>
        <w:spacing w:after="60"/>
        <w:rPr>
          <w:bCs/>
          <w:color w:val="0070C0"/>
        </w:rPr>
      </w:pPr>
      <w:bookmarkStart w:id="0" w:name="_Hlk179452661"/>
      <w:r w:rsidRPr="008604F9">
        <w:rPr>
          <w:bCs/>
          <w:color w:val="0070C0"/>
        </w:rPr>
        <w:t xml:space="preserve">Diese Tabelle muss geliefert werden, sobald es im Vorhaben zu bedeutenden Änderungen (im Vergleich zur </w:t>
      </w:r>
      <w:r w:rsidR="000723FA" w:rsidRPr="008604F9">
        <w:rPr>
          <w:bCs/>
          <w:color w:val="0070C0"/>
        </w:rPr>
        <w:t>ersten Berichterstattung an die parl. Oberaufsicht</w:t>
      </w:r>
      <w:r w:rsidRPr="008604F9">
        <w:rPr>
          <w:bCs/>
          <w:color w:val="0070C0"/>
        </w:rPr>
        <w:t>) bei den</w:t>
      </w:r>
      <w:r w:rsidR="00DA1048" w:rsidRPr="008604F9">
        <w:rPr>
          <w:bCs/>
          <w:color w:val="0070C0"/>
        </w:rPr>
        <w:t xml:space="preserve"> geplanten Gesamtkosten, den Verpflichtungskrediten</w:t>
      </w:r>
      <w:r w:rsidR="00E6133E" w:rsidRPr="008604F9">
        <w:rPr>
          <w:bCs/>
          <w:color w:val="0070C0"/>
        </w:rPr>
        <w:t xml:space="preserve"> (wenn vorhanden/vorgesehen)</w:t>
      </w:r>
      <w:r w:rsidR="000D5D10" w:rsidRPr="008604F9">
        <w:rPr>
          <w:bCs/>
          <w:color w:val="0070C0"/>
        </w:rPr>
        <w:t xml:space="preserve">, </w:t>
      </w:r>
      <w:r w:rsidR="00DA1048" w:rsidRPr="008604F9">
        <w:rPr>
          <w:bCs/>
          <w:color w:val="0070C0"/>
        </w:rPr>
        <w:t xml:space="preserve">dem Endtermin </w:t>
      </w:r>
      <w:r w:rsidR="000D5D10" w:rsidRPr="008604F9">
        <w:rPr>
          <w:bCs/>
          <w:color w:val="0070C0"/>
        </w:rPr>
        <w:t xml:space="preserve">und/oder dem </w:t>
      </w:r>
      <w:r w:rsidR="000723FA" w:rsidRPr="008604F9">
        <w:rPr>
          <w:bCs/>
          <w:color w:val="0070C0"/>
        </w:rPr>
        <w:t>Projektumfang</w:t>
      </w:r>
      <w:r w:rsidR="000D5D10" w:rsidRPr="008604F9">
        <w:rPr>
          <w:bCs/>
          <w:color w:val="0070C0"/>
        </w:rPr>
        <w:t xml:space="preserve"> </w:t>
      </w:r>
      <w:bookmarkStart w:id="1" w:name="_Hlk179453322"/>
      <w:r w:rsidR="000D5D10" w:rsidRPr="008604F9">
        <w:rPr>
          <w:bCs/>
          <w:color w:val="0070C0"/>
        </w:rPr>
        <w:t xml:space="preserve">(Reduktionen </w:t>
      </w:r>
      <w:r w:rsidR="000723FA" w:rsidRPr="008604F9">
        <w:rPr>
          <w:bCs/>
          <w:color w:val="0070C0"/>
        </w:rPr>
        <w:t>als auch</w:t>
      </w:r>
      <w:r w:rsidR="000D5D10" w:rsidRPr="008604F9">
        <w:rPr>
          <w:bCs/>
          <w:color w:val="0070C0"/>
        </w:rPr>
        <w:t xml:space="preserve"> Erweiterungen der Ziele</w:t>
      </w:r>
      <w:r w:rsidR="000723FA" w:rsidRPr="008604F9">
        <w:rPr>
          <w:bCs/>
          <w:color w:val="0070C0"/>
        </w:rPr>
        <w:t xml:space="preserve"> sind relevant</w:t>
      </w:r>
      <w:r w:rsidR="000D5D10" w:rsidRPr="008604F9">
        <w:rPr>
          <w:bCs/>
          <w:color w:val="0070C0"/>
        </w:rPr>
        <w:t>)</w:t>
      </w:r>
      <w:bookmarkEnd w:id="1"/>
      <w:r w:rsidR="000D5D10" w:rsidRPr="008604F9">
        <w:rPr>
          <w:bCs/>
          <w:color w:val="0070C0"/>
        </w:rPr>
        <w:t xml:space="preserve"> </w:t>
      </w:r>
      <w:r w:rsidR="00DA1048" w:rsidRPr="008604F9">
        <w:rPr>
          <w:bCs/>
          <w:color w:val="0070C0"/>
        </w:rPr>
        <w:t>gekommen ist</w:t>
      </w:r>
      <w:r w:rsidR="00C57BE9">
        <w:rPr>
          <w:bCs/>
          <w:color w:val="0070C0"/>
        </w:rPr>
        <w:t xml:space="preserve"> (vgl. auch Hinweise in Ziffer </w:t>
      </w:r>
      <w:r w:rsidR="00300C27">
        <w:rPr>
          <w:bCs/>
          <w:color w:val="0070C0"/>
        </w:rPr>
        <w:t>3.8.4</w:t>
      </w:r>
      <w:r w:rsidR="00C57BE9">
        <w:rPr>
          <w:bCs/>
          <w:color w:val="0070C0"/>
        </w:rPr>
        <w:t xml:space="preserve"> in P038)</w:t>
      </w:r>
      <w:r w:rsidR="00DA1048" w:rsidRPr="008604F9">
        <w:rPr>
          <w:bCs/>
          <w:color w:val="0070C0"/>
        </w:rPr>
        <w:t xml:space="preserve">. Auch </w:t>
      </w:r>
      <w:r w:rsidR="0027327C" w:rsidRPr="008604F9">
        <w:rPr>
          <w:bCs/>
          <w:color w:val="0070C0"/>
        </w:rPr>
        <w:t xml:space="preserve">bedeutende </w:t>
      </w:r>
      <w:r w:rsidR="00DA1048" w:rsidRPr="008604F9">
        <w:rPr>
          <w:bCs/>
          <w:color w:val="0070C0"/>
        </w:rPr>
        <w:t xml:space="preserve">Scope-Anpassungen </w:t>
      </w:r>
      <w:r w:rsidR="00DA1048" w:rsidRPr="008604F9">
        <w:rPr>
          <w:bCs/>
          <w:color w:val="0070C0"/>
          <w:u w:val="single"/>
        </w:rPr>
        <w:t>ohne</w:t>
      </w:r>
      <w:r w:rsidR="00DA1048" w:rsidRPr="008604F9">
        <w:rPr>
          <w:bCs/>
          <w:color w:val="0070C0"/>
        </w:rPr>
        <w:t xml:space="preserve"> Auswirkungen auf die Kosten und die Termine </w:t>
      </w:r>
      <w:r w:rsidR="006D7E13" w:rsidRPr="008604F9">
        <w:rPr>
          <w:bCs/>
          <w:color w:val="0070C0"/>
        </w:rPr>
        <w:t>müssen</w:t>
      </w:r>
      <w:r w:rsidR="00DA1048" w:rsidRPr="008604F9">
        <w:rPr>
          <w:bCs/>
          <w:color w:val="0070C0"/>
        </w:rPr>
        <w:t xml:space="preserve"> ausgeführt werden.</w:t>
      </w:r>
    </w:p>
    <w:bookmarkEnd w:id="0"/>
    <w:p w14:paraId="094FB1D4" w14:textId="766F1479" w:rsidR="009F594F" w:rsidRPr="008604F9" w:rsidRDefault="0027327C" w:rsidP="00DA1048">
      <w:pPr>
        <w:keepNext/>
        <w:widowControl/>
        <w:spacing w:after="60"/>
        <w:rPr>
          <w:bCs/>
          <w:color w:val="0070C0"/>
        </w:rPr>
      </w:pPr>
      <w:r w:rsidRPr="008604F9">
        <w:rPr>
          <w:bCs/>
          <w:color w:val="0070C0"/>
        </w:rPr>
        <w:t xml:space="preserve">Die </w:t>
      </w:r>
      <w:r w:rsidR="00DA1048" w:rsidRPr="008604F9">
        <w:rPr>
          <w:bCs/>
          <w:color w:val="0070C0"/>
        </w:rPr>
        <w:t>Texte</w:t>
      </w:r>
      <w:r w:rsidR="004C48F9" w:rsidRPr="008604F9">
        <w:rPr>
          <w:bCs/>
          <w:color w:val="0070C0"/>
        </w:rPr>
        <w:t xml:space="preserve"> </w:t>
      </w:r>
      <w:r w:rsidRPr="008604F9">
        <w:rPr>
          <w:bCs/>
          <w:color w:val="0070C0"/>
        </w:rPr>
        <w:t>ab Zeile 2 der nachfolgenden Tabelle</w:t>
      </w:r>
      <w:r w:rsidR="004C48F9" w:rsidRPr="008604F9">
        <w:rPr>
          <w:bCs/>
          <w:color w:val="0070C0"/>
        </w:rPr>
        <w:t xml:space="preserve"> sind </w:t>
      </w:r>
      <w:r w:rsidR="00DA1048" w:rsidRPr="008604F9">
        <w:rPr>
          <w:bCs/>
          <w:color w:val="0070C0"/>
        </w:rPr>
        <w:t xml:space="preserve">zu entfernende </w:t>
      </w:r>
      <w:r w:rsidR="004C48F9" w:rsidRPr="008604F9">
        <w:rPr>
          <w:bCs/>
          <w:color w:val="0070C0"/>
        </w:rPr>
        <w:t>fiktive Beispiele.</w:t>
      </w:r>
    </w:p>
    <w:tbl>
      <w:tblPr>
        <w:tblStyle w:val="Tabellenraster"/>
        <w:tblW w:w="0" w:type="auto"/>
        <w:tblCellMar>
          <w:left w:w="57" w:type="dxa"/>
          <w:right w:w="57" w:type="dxa"/>
        </w:tblCellMar>
        <w:tblLook w:val="04A0" w:firstRow="1" w:lastRow="0" w:firstColumn="1" w:lastColumn="0" w:noHBand="0" w:noVBand="1"/>
      </w:tblPr>
      <w:tblGrid>
        <w:gridCol w:w="917"/>
        <w:gridCol w:w="4649"/>
        <w:gridCol w:w="1063"/>
        <w:gridCol w:w="1276"/>
        <w:gridCol w:w="992"/>
      </w:tblGrid>
      <w:tr w:rsidR="00134B33" w:rsidRPr="008604F9" w14:paraId="76D90AB3" w14:textId="77777777" w:rsidTr="00134B33">
        <w:trPr>
          <w:tblHeader/>
        </w:trPr>
        <w:tc>
          <w:tcPr>
            <w:tcW w:w="917" w:type="dxa"/>
            <w:shd w:val="clear" w:color="auto" w:fill="D9D9D9" w:themeFill="background1" w:themeFillShade="D9"/>
          </w:tcPr>
          <w:p w14:paraId="437CB6BD" w14:textId="1656C607" w:rsidR="00134B33" w:rsidRPr="008604F9" w:rsidRDefault="00134B33" w:rsidP="00134B33">
            <w:pPr>
              <w:widowControl/>
              <w:spacing w:after="60"/>
              <w:rPr>
                <w:sz w:val="18"/>
                <w:szCs w:val="20"/>
              </w:rPr>
            </w:pPr>
            <w:r w:rsidRPr="008604F9">
              <w:rPr>
                <w:sz w:val="18"/>
                <w:szCs w:val="20"/>
              </w:rPr>
              <w:t>Datum</w:t>
            </w:r>
          </w:p>
        </w:tc>
        <w:tc>
          <w:tcPr>
            <w:tcW w:w="4649" w:type="dxa"/>
            <w:shd w:val="clear" w:color="auto" w:fill="D9D9D9" w:themeFill="background1" w:themeFillShade="D9"/>
          </w:tcPr>
          <w:p w14:paraId="0864B914" w14:textId="33153C3E" w:rsidR="00134B33" w:rsidRPr="008604F9" w:rsidRDefault="00134B33" w:rsidP="00134B33">
            <w:pPr>
              <w:widowControl/>
              <w:spacing w:after="60"/>
              <w:rPr>
                <w:sz w:val="18"/>
                <w:szCs w:val="20"/>
              </w:rPr>
            </w:pPr>
            <w:r w:rsidRPr="008604F9">
              <w:rPr>
                <w:sz w:val="18"/>
                <w:szCs w:val="20"/>
              </w:rPr>
              <w:t>Erläuterung der Änderung</w:t>
            </w:r>
            <w:r w:rsidR="008604F9">
              <w:rPr>
                <w:sz w:val="18"/>
                <w:szCs w:val="20"/>
              </w:rPr>
              <w:t xml:space="preserve"> am Scope</w:t>
            </w:r>
            <w:r w:rsidRPr="008604F9">
              <w:rPr>
                <w:sz w:val="18"/>
                <w:szCs w:val="20"/>
              </w:rPr>
              <w:br/>
              <w:t>Begründung bei neuen Gesamtkosten, VK, Endtermin</w:t>
            </w:r>
          </w:p>
        </w:tc>
        <w:tc>
          <w:tcPr>
            <w:tcW w:w="1063" w:type="dxa"/>
            <w:shd w:val="clear" w:color="auto" w:fill="D9D9D9" w:themeFill="background1" w:themeFillShade="D9"/>
          </w:tcPr>
          <w:p w14:paraId="227B3931" w14:textId="027CCA2C" w:rsidR="00134B33" w:rsidRPr="008604F9" w:rsidRDefault="00134B33" w:rsidP="00134B33">
            <w:pPr>
              <w:widowControl/>
              <w:spacing w:after="60"/>
              <w:rPr>
                <w:sz w:val="18"/>
                <w:szCs w:val="20"/>
              </w:rPr>
            </w:pPr>
            <w:r w:rsidRPr="008604F9">
              <w:rPr>
                <w:sz w:val="18"/>
                <w:szCs w:val="20"/>
              </w:rPr>
              <w:t>Gesamt-kosten</w:t>
            </w:r>
          </w:p>
        </w:tc>
        <w:tc>
          <w:tcPr>
            <w:tcW w:w="1276" w:type="dxa"/>
            <w:shd w:val="clear" w:color="auto" w:fill="D9D9D9" w:themeFill="background1" w:themeFillShade="D9"/>
          </w:tcPr>
          <w:p w14:paraId="6C4DE00B" w14:textId="0CE71761" w:rsidR="00134B33" w:rsidRPr="008604F9" w:rsidRDefault="00134B33" w:rsidP="00134B33">
            <w:pPr>
              <w:widowControl/>
              <w:spacing w:after="60"/>
              <w:rPr>
                <w:sz w:val="18"/>
                <w:szCs w:val="20"/>
              </w:rPr>
            </w:pPr>
            <w:r w:rsidRPr="008604F9">
              <w:rPr>
                <w:sz w:val="18"/>
                <w:szCs w:val="20"/>
              </w:rPr>
              <w:t xml:space="preserve">VK bewilligt </w:t>
            </w:r>
            <w:r w:rsidRPr="008604F9">
              <w:rPr>
                <w:sz w:val="18"/>
                <w:szCs w:val="20"/>
              </w:rPr>
              <w:br/>
              <w:t>[VK beantragt]</w:t>
            </w:r>
          </w:p>
        </w:tc>
        <w:tc>
          <w:tcPr>
            <w:tcW w:w="992" w:type="dxa"/>
            <w:shd w:val="clear" w:color="auto" w:fill="D9D9D9" w:themeFill="background1" w:themeFillShade="D9"/>
          </w:tcPr>
          <w:p w14:paraId="0298FEA2" w14:textId="52F25038" w:rsidR="00134B33" w:rsidRPr="008604F9" w:rsidRDefault="00134B33" w:rsidP="00134B33">
            <w:pPr>
              <w:widowControl/>
              <w:spacing w:after="60"/>
              <w:rPr>
                <w:sz w:val="18"/>
                <w:szCs w:val="20"/>
              </w:rPr>
            </w:pPr>
            <w:r w:rsidRPr="008604F9">
              <w:rPr>
                <w:sz w:val="18"/>
                <w:szCs w:val="20"/>
              </w:rPr>
              <w:t>Endtermin</w:t>
            </w:r>
          </w:p>
        </w:tc>
      </w:tr>
      <w:tr w:rsidR="00134B33" w:rsidRPr="008604F9" w14:paraId="51A4EF3E" w14:textId="77777777" w:rsidTr="00134B33">
        <w:tc>
          <w:tcPr>
            <w:tcW w:w="917" w:type="dxa"/>
          </w:tcPr>
          <w:p w14:paraId="7F7C78E6" w14:textId="0C8E11B0" w:rsidR="00134B33" w:rsidRPr="008604F9" w:rsidRDefault="00134B33" w:rsidP="00134B33">
            <w:pPr>
              <w:widowControl/>
              <w:spacing w:after="60"/>
              <w:rPr>
                <w:sz w:val="18"/>
                <w:szCs w:val="20"/>
              </w:rPr>
            </w:pPr>
            <w:r w:rsidRPr="008604F9">
              <w:rPr>
                <w:sz w:val="18"/>
                <w:szCs w:val="20"/>
              </w:rPr>
              <w:t>30.06.22</w:t>
            </w:r>
          </w:p>
        </w:tc>
        <w:tc>
          <w:tcPr>
            <w:tcW w:w="4649" w:type="dxa"/>
          </w:tcPr>
          <w:p w14:paraId="3E9D1092" w14:textId="1DFFE5BC" w:rsidR="00134B33" w:rsidRPr="008604F9" w:rsidRDefault="00134B33" w:rsidP="00134B33">
            <w:pPr>
              <w:widowControl/>
              <w:spacing w:after="60"/>
              <w:rPr>
                <w:sz w:val="18"/>
                <w:szCs w:val="20"/>
              </w:rPr>
            </w:pPr>
            <w:r w:rsidRPr="008604F9">
              <w:rPr>
                <w:sz w:val="18"/>
                <w:szCs w:val="18"/>
              </w:rPr>
              <w:t>Stand bei der ersten Berichterstattung</w:t>
            </w:r>
          </w:p>
        </w:tc>
        <w:tc>
          <w:tcPr>
            <w:tcW w:w="1063" w:type="dxa"/>
          </w:tcPr>
          <w:p w14:paraId="653703C4" w14:textId="1B1CE580" w:rsidR="00134B33" w:rsidRPr="008604F9" w:rsidRDefault="00134B33" w:rsidP="00134B33">
            <w:pPr>
              <w:widowControl/>
              <w:spacing w:after="60"/>
              <w:rPr>
                <w:sz w:val="18"/>
                <w:szCs w:val="20"/>
              </w:rPr>
            </w:pPr>
            <w:r w:rsidRPr="008604F9">
              <w:rPr>
                <w:sz w:val="18"/>
                <w:szCs w:val="20"/>
              </w:rPr>
              <w:t>65.8 Mio.</w:t>
            </w:r>
          </w:p>
        </w:tc>
        <w:tc>
          <w:tcPr>
            <w:tcW w:w="1276" w:type="dxa"/>
          </w:tcPr>
          <w:p w14:paraId="0A986BEB" w14:textId="11BBA49B" w:rsidR="00134B33" w:rsidRPr="008604F9" w:rsidRDefault="00134B33" w:rsidP="00134B33">
            <w:pPr>
              <w:widowControl/>
              <w:spacing w:after="60"/>
              <w:rPr>
                <w:sz w:val="18"/>
                <w:szCs w:val="20"/>
              </w:rPr>
            </w:pPr>
            <w:r w:rsidRPr="008604F9">
              <w:rPr>
                <w:sz w:val="18"/>
                <w:szCs w:val="20"/>
              </w:rPr>
              <w:t xml:space="preserve">-- </w:t>
            </w:r>
            <w:r w:rsidRPr="008604F9">
              <w:rPr>
                <w:sz w:val="18"/>
                <w:szCs w:val="20"/>
              </w:rPr>
              <w:br/>
              <w:t>[36 Mio.]</w:t>
            </w:r>
          </w:p>
        </w:tc>
        <w:tc>
          <w:tcPr>
            <w:tcW w:w="992" w:type="dxa"/>
          </w:tcPr>
          <w:p w14:paraId="1470D790" w14:textId="1B7A9CF4" w:rsidR="00134B33" w:rsidRPr="008604F9" w:rsidRDefault="00134B33" w:rsidP="00134B33">
            <w:pPr>
              <w:widowControl/>
              <w:spacing w:after="60"/>
              <w:rPr>
                <w:sz w:val="18"/>
                <w:szCs w:val="20"/>
              </w:rPr>
            </w:pPr>
            <w:r w:rsidRPr="008604F9">
              <w:rPr>
                <w:sz w:val="18"/>
                <w:szCs w:val="20"/>
              </w:rPr>
              <w:t>30.06.27</w:t>
            </w:r>
          </w:p>
        </w:tc>
      </w:tr>
      <w:tr w:rsidR="00134B33" w:rsidRPr="008604F9" w14:paraId="3F687CCA" w14:textId="77777777" w:rsidTr="00134B33">
        <w:tc>
          <w:tcPr>
            <w:tcW w:w="917" w:type="dxa"/>
          </w:tcPr>
          <w:p w14:paraId="3F7B09F2" w14:textId="0B21F7F7" w:rsidR="00134B33" w:rsidRPr="008604F9" w:rsidRDefault="00134B33" w:rsidP="00134B33">
            <w:pPr>
              <w:widowControl/>
              <w:spacing w:after="60"/>
              <w:rPr>
                <w:sz w:val="18"/>
                <w:szCs w:val="20"/>
              </w:rPr>
            </w:pPr>
            <w:r w:rsidRPr="008604F9">
              <w:rPr>
                <w:sz w:val="18"/>
                <w:szCs w:val="20"/>
              </w:rPr>
              <w:t>31.12.22</w:t>
            </w:r>
          </w:p>
        </w:tc>
        <w:tc>
          <w:tcPr>
            <w:tcW w:w="4649" w:type="dxa"/>
          </w:tcPr>
          <w:p w14:paraId="2A1B5773" w14:textId="7D1D2A2B" w:rsidR="00134B33" w:rsidRPr="008604F9" w:rsidRDefault="00134B33" w:rsidP="00134B33">
            <w:pPr>
              <w:widowControl/>
              <w:spacing w:after="60"/>
              <w:rPr>
                <w:sz w:val="18"/>
                <w:szCs w:val="20"/>
              </w:rPr>
            </w:pPr>
            <w:r w:rsidRPr="008604F9">
              <w:rPr>
                <w:sz w:val="18"/>
                <w:szCs w:val="18"/>
              </w:rPr>
              <w:t>VK mit Bundesbeschluss vom 5.12.2022 bewilligt</w:t>
            </w:r>
          </w:p>
        </w:tc>
        <w:tc>
          <w:tcPr>
            <w:tcW w:w="1063" w:type="dxa"/>
          </w:tcPr>
          <w:p w14:paraId="6E395C62" w14:textId="2A917AA8" w:rsidR="00134B33" w:rsidRPr="008604F9" w:rsidRDefault="00134B33" w:rsidP="00134B33">
            <w:pPr>
              <w:widowControl/>
              <w:spacing w:after="60"/>
              <w:rPr>
                <w:sz w:val="18"/>
                <w:szCs w:val="20"/>
              </w:rPr>
            </w:pPr>
            <w:r w:rsidRPr="008604F9">
              <w:rPr>
                <w:sz w:val="18"/>
                <w:szCs w:val="20"/>
              </w:rPr>
              <w:t>65.8 Mio.</w:t>
            </w:r>
          </w:p>
        </w:tc>
        <w:tc>
          <w:tcPr>
            <w:tcW w:w="1276" w:type="dxa"/>
          </w:tcPr>
          <w:p w14:paraId="299A02C8" w14:textId="6327FBCB" w:rsidR="00134B33" w:rsidRPr="008604F9" w:rsidRDefault="00134B33" w:rsidP="00134B33">
            <w:pPr>
              <w:widowControl/>
              <w:spacing w:after="60"/>
              <w:rPr>
                <w:sz w:val="18"/>
                <w:szCs w:val="20"/>
              </w:rPr>
            </w:pPr>
            <w:r w:rsidRPr="008604F9">
              <w:rPr>
                <w:sz w:val="18"/>
                <w:szCs w:val="20"/>
              </w:rPr>
              <w:t xml:space="preserve">36 Mio. </w:t>
            </w:r>
            <w:r w:rsidRPr="008604F9">
              <w:rPr>
                <w:sz w:val="18"/>
                <w:szCs w:val="20"/>
              </w:rPr>
              <w:br/>
              <w:t>--</w:t>
            </w:r>
          </w:p>
        </w:tc>
        <w:tc>
          <w:tcPr>
            <w:tcW w:w="992" w:type="dxa"/>
          </w:tcPr>
          <w:p w14:paraId="14696AC8" w14:textId="0E7B1A3D" w:rsidR="00134B33" w:rsidRPr="008604F9" w:rsidRDefault="00134B33" w:rsidP="00134B33">
            <w:pPr>
              <w:widowControl/>
              <w:spacing w:after="60"/>
              <w:rPr>
                <w:sz w:val="18"/>
                <w:szCs w:val="20"/>
              </w:rPr>
            </w:pPr>
            <w:r w:rsidRPr="008604F9">
              <w:rPr>
                <w:sz w:val="18"/>
                <w:szCs w:val="20"/>
              </w:rPr>
              <w:t>30.06.27</w:t>
            </w:r>
          </w:p>
        </w:tc>
      </w:tr>
      <w:tr w:rsidR="00134B33" w:rsidRPr="008604F9" w14:paraId="38D25746" w14:textId="77777777" w:rsidTr="00134B33">
        <w:tc>
          <w:tcPr>
            <w:tcW w:w="917" w:type="dxa"/>
          </w:tcPr>
          <w:p w14:paraId="268836D6" w14:textId="1F478188" w:rsidR="00134B33" w:rsidRPr="008604F9" w:rsidRDefault="00134B33" w:rsidP="00134B33">
            <w:pPr>
              <w:widowControl/>
              <w:spacing w:after="60"/>
              <w:rPr>
                <w:sz w:val="18"/>
                <w:szCs w:val="20"/>
              </w:rPr>
            </w:pPr>
            <w:r w:rsidRPr="008604F9">
              <w:rPr>
                <w:sz w:val="18"/>
                <w:szCs w:val="20"/>
              </w:rPr>
              <w:t>30.06.24</w:t>
            </w:r>
          </w:p>
        </w:tc>
        <w:tc>
          <w:tcPr>
            <w:tcW w:w="4649" w:type="dxa"/>
          </w:tcPr>
          <w:p w14:paraId="2080DC9B" w14:textId="78092293" w:rsidR="00E6133E" w:rsidRPr="008604F9" w:rsidRDefault="00E6133E" w:rsidP="00E6133E">
            <w:pPr>
              <w:widowControl/>
              <w:spacing w:after="60"/>
              <w:rPr>
                <w:sz w:val="18"/>
                <w:szCs w:val="18"/>
              </w:rPr>
            </w:pPr>
            <w:r w:rsidRPr="008604F9">
              <w:rPr>
                <w:sz w:val="18"/>
                <w:szCs w:val="18"/>
              </w:rPr>
              <w:t>Für d</w:t>
            </w:r>
            <w:r w:rsidR="00134B33" w:rsidRPr="008604F9">
              <w:rPr>
                <w:sz w:val="18"/>
                <w:szCs w:val="18"/>
              </w:rPr>
              <w:t xml:space="preserve">as Vorhaben </w:t>
            </w:r>
            <w:r w:rsidRPr="008604F9">
              <w:rPr>
                <w:sz w:val="18"/>
                <w:szCs w:val="18"/>
              </w:rPr>
              <w:t>fand eine Neuplanung statt, was zu einer E</w:t>
            </w:r>
            <w:r w:rsidR="00134B33" w:rsidRPr="008604F9">
              <w:rPr>
                <w:sz w:val="18"/>
                <w:szCs w:val="18"/>
              </w:rPr>
              <w:t>rhöhung</w:t>
            </w:r>
            <w:r w:rsidRPr="008604F9">
              <w:rPr>
                <w:sz w:val="18"/>
                <w:szCs w:val="18"/>
              </w:rPr>
              <w:t xml:space="preserve"> der Gesamtkosten</w:t>
            </w:r>
            <w:r w:rsidR="00134B33" w:rsidRPr="008604F9">
              <w:rPr>
                <w:sz w:val="18"/>
                <w:szCs w:val="18"/>
              </w:rPr>
              <w:t xml:space="preserve"> und </w:t>
            </w:r>
            <w:r w:rsidRPr="008604F9">
              <w:rPr>
                <w:sz w:val="18"/>
                <w:szCs w:val="18"/>
              </w:rPr>
              <w:t xml:space="preserve">einer </w:t>
            </w:r>
            <w:r w:rsidR="00134B33" w:rsidRPr="008604F9">
              <w:rPr>
                <w:sz w:val="18"/>
                <w:szCs w:val="18"/>
              </w:rPr>
              <w:t>Verlängerung</w:t>
            </w:r>
            <w:r w:rsidRPr="008604F9">
              <w:rPr>
                <w:sz w:val="18"/>
                <w:szCs w:val="18"/>
              </w:rPr>
              <w:t xml:space="preserve"> des Projekts führte</w:t>
            </w:r>
            <w:r w:rsidR="00134B33" w:rsidRPr="008604F9">
              <w:rPr>
                <w:sz w:val="18"/>
                <w:szCs w:val="18"/>
              </w:rPr>
              <w:t xml:space="preserve">. </w:t>
            </w:r>
            <w:r w:rsidRPr="008604F9">
              <w:rPr>
                <w:sz w:val="18"/>
                <w:szCs w:val="18"/>
              </w:rPr>
              <w:t>Mit dem Nachtrag I zum Voranschlag 2024 wird ein</w:t>
            </w:r>
            <w:r w:rsidR="00134B33" w:rsidRPr="008604F9">
              <w:rPr>
                <w:sz w:val="18"/>
                <w:szCs w:val="18"/>
              </w:rPr>
              <w:t xml:space="preserve"> Zusatzkredit beantragt. Gründe:</w:t>
            </w:r>
            <w:r w:rsidR="00134B33" w:rsidRPr="008604F9">
              <w:rPr>
                <w:sz w:val="18"/>
                <w:szCs w:val="18"/>
              </w:rPr>
              <w:br/>
            </w:r>
            <w:r w:rsidRPr="008604F9">
              <w:rPr>
                <w:sz w:val="18"/>
                <w:szCs w:val="18"/>
              </w:rPr>
              <w:t xml:space="preserve">- Der Projektumfang wurde um folgende Elemente erweitert, weil …: … </w:t>
            </w:r>
          </w:p>
          <w:p w14:paraId="150E0727" w14:textId="01DBB3B6" w:rsidR="007911FE" w:rsidRPr="008604F9" w:rsidRDefault="007911FE" w:rsidP="007911FE">
            <w:pPr>
              <w:widowControl/>
              <w:spacing w:after="60"/>
              <w:rPr>
                <w:sz w:val="18"/>
                <w:szCs w:val="18"/>
              </w:rPr>
            </w:pPr>
            <w:r w:rsidRPr="008604F9">
              <w:rPr>
                <w:sz w:val="18"/>
                <w:szCs w:val="18"/>
              </w:rPr>
              <w:t>- Das Teilprojekt … wird nicht umgesetzt, weil das Projektziel aufgrund des Entscheids von … am … wie folgt angepasst wurde: …</w:t>
            </w:r>
          </w:p>
          <w:p w14:paraId="10111B0B" w14:textId="4AB1BAD3" w:rsidR="00134B33" w:rsidRPr="008604F9" w:rsidRDefault="00134B33" w:rsidP="00E6133E">
            <w:pPr>
              <w:widowControl/>
              <w:spacing w:after="60"/>
              <w:rPr>
                <w:sz w:val="18"/>
                <w:szCs w:val="20"/>
              </w:rPr>
            </w:pPr>
            <w:r w:rsidRPr="008604F9">
              <w:rPr>
                <w:sz w:val="18"/>
                <w:szCs w:val="18"/>
              </w:rPr>
              <w:t xml:space="preserve">- </w:t>
            </w:r>
            <w:r w:rsidR="00E6133E" w:rsidRPr="008604F9">
              <w:rPr>
                <w:sz w:val="18"/>
                <w:szCs w:val="18"/>
              </w:rPr>
              <w:t xml:space="preserve">Aufgrund von </w:t>
            </w:r>
            <w:r w:rsidRPr="008604F9">
              <w:rPr>
                <w:sz w:val="18"/>
                <w:szCs w:val="18"/>
              </w:rPr>
              <w:t>Qualitätsprobleme</w:t>
            </w:r>
            <w:r w:rsidR="00E6133E" w:rsidRPr="008604F9">
              <w:rPr>
                <w:sz w:val="18"/>
                <w:szCs w:val="18"/>
              </w:rPr>
              <w:t>n bei … muss</w:t>
            </w:r>
            <w:r w:rsidRPr="008604F9">
              <w:rPr>
                <w:sz w:val="18"/>
                <w:szCs w:val="18"/>
              </w:rPr>
              <w:t xml:space="preserve"> ein neuer Lieferant</w:t>
            </w:r>
            <w:r w:rsidR="00E6133E" w:rsidRPr="008604F9">
              <w:rPr>
                <w:sz w:val="18"/>
                <w:szCs w:val="18"/>
              </w:rPr>
              <w:t xml:space="preserve"> </w:t>
            </w:r>
            <w:r w:rsidRPr="008604F9">
              <w:rPr>
                <w:sz w:val="18"/>
                <w:szCs w:val="18"/>
              </w:rPr>
              <w:t>gesucht werden</w:t>
            </w:r>
            <w:r w:rsidR="00E6133E" w:rsidRPr="008604F9">
              <w:rPr>
                <w:sz w:val="18"/>
                <w:szCs w:val="18"/>
              </w:rPr>
              <w:t>, was zu einer Verlängerung des Projekts um 1½ Jahre führt.</w:t>
            </w:r>
            <w:r w:rsidRPr="008604F9">
              <w:rPr>
                <w:sz w:val="18"/>
                <w:szCs w:val="18"/>
              </w:rPr>
              <w:br/>
            </w:r>
            <w:r w:rsidR="00E6133E" w:rsidRPr="008604F9">
              <w:rPr>
                <w:sz w:val="18"/>
                <w:szCs w:val="18"/>
              </w:rPr>
              <w:t xml:space="preserve">- </w:t>
            </w:r>
            <w:r w:rsidRPr="008604F9">
              <w:rPr>
                <w:sz w:val="18"/>
                <w:szCs w:val="18"/>
              </w:rPr>
              <w:t>...</w:t>
            </w:r>
          </w:p>
        </w:tc>
        <w:tc>
          <w:tcPr>
            <w:tcW w:w="1063" w:type="dxa"/>
          </w:tcPr>
          <w:p w14:paraId="52AC8755" w14:textId="75F69723" w:rsidR="00134B33" w:rsidRPr="008604F9" w:rsidRDefault="00134B33" w:rsidP="00134B33">
            <w:pPr>
              <w:widowControl/>
              <w:spacing w:after="60"/>
              <w:rPr>
                <w:b/>
                <w:sz w:val="18"/>
                <w:szCs w:val="20"/>
              </w:rPr>
            </w:pPr>
            <w:r w:rsidRPr="008604F9">
              <w:rPr>
                <w:b/>
                <w:sz w:val="18"/>
                <w:szCs w:val="20"/>
              </w:rPr>
              <w:t>92.0 Mio.</w:t>
            </w:r>
          </w:p>
        </w:tc>
        <w:tc>
          <w:tcPr>
            <w:tcW w:w="1276" w:type="dxa"/>
          </w:tcPr>
          <w:p w14:paraId="3FD0AEAE" w14:textId="6885F4F0" w:rsidR="00134B33" w:rsidRPr="008604F9" w:rsidRDefault="00134B33" w:rsidP="00134B33">
            <w:pPr>
              <w:widowControl/>
              <w:spacing w:after="60"/>
              <w:rPr>
                <w:sz w:val="18"/>
                <w:szCs w:val="20"/>
              </w:rPr>
            </w:pPr>
            <w:r w:rsidRPr="008604F9">
              <w:rPr>
                <w:sz w:val="18"/>
                <w:szCs w:val="20"/>
              </w:rPr>
              <w:t xml:space="preserve">36 Mio. </w:t>
            </w:r>
            <w:r w:rsidRPr="008604F9">
              <w:rPr>
                <w:sz w:val="18"/>
                <w:szCs w:val="20"/>
              </w:rPr>
              <w:br/>
            </w:r>
            <w:r w:rsidRPr="008604F9">
              <w:rPr>
                <w:b/>
                <w:sz w:val="18"/>
                <w:szCs w:val="20"/>
              </w:rPr>
              <w:t>[16 Mio.]</w:t>
            </w:r>
            <w:r w:rsidRPr="008604F9">
              <w:rPr>
                <w:sz w:val="18"/>
                <w:szCs w:val="20"/>
              </w:rPr>
              <w:t xml:space="preserve"> </w:t>
            </w:r>
          </w:p>
        </w:tc>
        <w:tc>
          <w:tcPr>
            <w:tcW w:w="992" w:type="dxa"/>
          </w:tcPr>
          <w:p w14:paraId="43CA2B24" w14:textId="3C0F1023" w:rsidR="00134B33" w:rsidRPr="008604F9" w:rsidRDefault="00134B33" w:rsidP="00134B33">
            <w:pPr>
              <w:widowControl/>
              <w:spacing w:after="60"/>
              <w:rPr>
                <w:b/>
                <w:sz w:val="18"/>
                <w:szCs w:val="20"/>
              </w:rPr>
            </w:pPr>
            <w:r w:rsidRPr="008604F9">
              <w:rPr>
                <w:b/>
                <w:sz w:val="18"/>
                <w:szCs w:val="20"/>
              </w:rPr>
              <w:t>31.12.28</w:t>
            </w:r>
          </w:p>
        </w:tc>
      </w:tr>
      <w:tr w:rsidR="00134B33" w14:paraId="2AC009F8" w14:textId="77777777" w:rsidTr="00134B33">
        <w:tc>
          <w:tcPr>
            <w:tcW w:w="917" w:type="dxa"/>
          </w:tcPr>
          <w:p w14:paraId="786AE8C0" w14:textId="4731642A" w:rsidR="00134B33" w:rsidRPr="008604F9" w:rsidRDefault="00134B33" w:rsidP="00134B33">
            <w:pPr>
              <w:widowControl/>
              <w:spacing w:after="60"/>
              <w:rPr>
                <w:sz w:val="18"/>
                <w:szCs w:val="20"/>
              </w:rPr>
            </w:pPr>
            <w:r w:rsidRPr="008604F9">
              <w:rPr>
                <w:sz w:val="18"/>
                <w:szCs w:val="20"/>
              </w:rPr>
              <w:t>31.12.24</w:t>
            </w:r>
          </w:p>
        </w:tc>
        <w:tc>
          <w:tcPr>
            <w:tcW w:w="4649" w:type="dxa"/>
          </w:tcPr>
          <w:p w14:paraId="76DF597C" w14:textId="08AA3E39" w:rsidR="00134B33" w:rsidRPr="008604F9" w:rsidRDefault="00134B33" w:rsidP="00134B33">
            <w:pPr>
              <w:widowControl/>
              <w:spacing w:after="60"/>
              <w:rPr>
                <w:sz w:val="18"/>
                <w:szCs w:val="20"/>
              </w:rPr>
            </w:pPr>
            <w:r w:rsidRPr="008604F9">
              <w:rPr>
                <w:sz w:val="18"/>
                <w:szCs w:val="18"/>
              </w:rPr>
              <w:t xml:space="preserve">Aktueller Stand, keine </w:t>
            </w:r>
            <w:r w:rsidR="00E6133E" w:rsidRPr="008604F9">
              <w:rPr>
                <w:sz w:val="18"/>
                <w:szCs w:val="18"/>
              </w:rPr>
              <w:t xml:space="preserve">bedeutende </w:t>
            </w:r>
            <w:r w:rsidRPr="008604F9">
              <w:rPr>
                <w:sz w:val="18"/>
                <w:szCs w:val="18"/>
              </w:rPr>
              <w:t xml:space="preserve">Änderung seit </w:t>
            </w:r>
            <w:r w:rsidR="00E6133E" w:rsidRPr="008604F9">
              <w:rPr>
                <w:sz w:val="18"/>
                <w:szCs w:val="18"/>
              </w:rPr>
              <w:t>30.06.2024</w:t>
            </w:r>
          </w:p>
        </w:tc>
        <w:tc>
          <w:tcPr>
            <w:tcW w:w="1063" w:type="dxa"/>
          </w:tcPr>
          <w:p w14:paraId="3870032A" w14:textId="7B473C40" w:rsidR="00134B33" w:rsidRPr="008604F9" w:rsidRDefault="00134B33" w:rsidP="00134B33">
            <w:pPr>
              <w:widowControl/>
              <w:spacing w:after="60"/>
              <w:rPr>
                <w:sz w:val="18"/>
                <w:szCs w:val="20"/>
              </w:rPr>
            </w:pPr>
            <w:r w:rsidRPr="008604F9">
              <w:rPr>
                <w:sz w:val="18"/>
                <w:szCs w:val="20"/>
              </w:rPr>
              <w:t>92.0 Mio.</w:t>
            </w:r>
          </w:p>
        </w:tc>
        <w:tc>
          <w:tcPr>
            <w:tcW w:w="1276" w:type="dxa"/>
          </w:tcPr>
          <w:p w14:paraId="3C362E03" w14:textId="63E64FF2" w:rsidR="00134B33" w:rsidRPr="008604F9" w:rsidRDefault="00134B33" w:rsidP="00134B33">
            <w:pPr>
              <w:widowControl/>
              <w:spacing w:after="60"/>
              <w:rPr>
                <w:sz w:val="18"/>
                <w:szCs w:val="20"/>
              </w:rPr>
            </w:pPr>
            <w:r w:rsidRPr="008604F9">
              <w:rPr>
                <w:sz w:val="18"/>
                <w:szCs w:val="20"/>
              </w:rPr>
              <w:t xml:space="preserve">36 Mio. </w:t>
            </w:r>
            <w:r w:rsidRPr="008604F9">
              <w:rPr>
                <w:sz w:val="18"/>
                <w:szCs w:val="20"/>
              </w:rPr>
              <w:br/>
              <w:t xml:space="preserve">[16 Mio.] </w:t>
            </w:r>
          </w:p>
        </w:tc>
        <w:tc>
          <w:tcPr>
            <w:tcW w:w="992" w:type="dxa"/>
          </w:tcPr>
          <w:p w14:paraId="058FF512" w14:textId="1595D4E1" w:rsidR="00134B33" w:rsidRPr="004C48F9" w:rsidRDefault="00134B33" w:rsidP="00134B33">
            <w:pPr>
              <w:widowControl/>
              <w:spacing w:after="60"/>
              <w:rPr>
                <w:sz w:val="18"/>
                <w:szCs w:val="20"/>
              </w:rPr>
            </w:pPr>
            <w:r w:rsidRPr="008604F9">
              <w:rPr>
                <w:sz w:val="18"/>
                <w:szCs w:val="20"/>
              </w:rPr>
              <w:t>31.12.28</w:t>
            </w:r>
          </w:p>
        </w:tc>
      </w:tr>
    </w:tbl>
    <w:p w14:paraId="52200E7C" w14:textId="77777777" w:rsidR="002D3FB6" w:rsidRDefault="002D3FB6"/>
    <w:p w14:paraId="32D8917A" w14:textId="77777777" w:rsidR="002D3FB6" w:rsidRDefault="00E10EA3">
      <w:pPr>
        <w:pStyle w:val="berschrift3"/>
      </w:pPr>
      <w:r>
        <w:t>Stellungnahme des Departements</w:t>
      </w:r>
    </w:p>
    <w:p w14:paraId="3951B469" w14:textId="77777777" w:rsidR="00E26138" w:rsidRDefault="00E26138" w:rsidP="00E26138">
      <w:pPr>
        <w:rPr>
          <w:color w:val="0070C0"/>
        </w:rPr>
      </w:pPr>
      <w:r>
        <w:rPr>
          <w:color w:val="0070C0"/>
        </w:rPr>
        <w:t>G</w:t>
      </w:r>
      <w:r w:rsidRPr="00E26138">
        <w:rPr>
          <w:color w:val="0070C0"/>
        </w:rPr>
        <w:t xml:space="preserve">emäss Auftrag des Bundesrates </w:t>
      </w:r>
      <w:r>
        <w:rPr>
          <w:color w:val="0070C0"/>
        </w:rPr>
        <w:t xml:space="preserve">muss </w:t>
      </w:r>
      <w:r w:rsidRPr="00E26138">
        <w:rPr>
          <w:color w:val="0070C0"/>
        </w:rPr>
        <w:t xml:space="preserve">eine eigene Würdigung aus Sicht Departement </w:t>
      </w:r>
      <w:r>
        <w:rPr>
          <w:color w:val="0070C0"/>
        </w:rPr>
        <w:t>v</w:t>
      </w:r>
      <w:r w:rsidRPr="00E26138">
        <w:rPr>
          <w:color w:val="0070C0"/>
        </w:rPr>
        <w:t>erfasst werden.</w:t>
      </w:r>
      <w:r>
        <w:rPr>
          <w:color w:val="0070C0"/>
        </w:rPr>
        <w:t xml:space="preserve"> Insbesondere muss auch die Verhältnismässigkeit der Massnahmen bei den Hauptrisiken und bei eingetretenen Problemen beurteilt werden. Die Adressaten sind primär die FinDel und die GPK sowie BR und GSK. </w:t>
      </w:r>
    </w:p>
    <w:p w14:paraId="0E82F7BD" w14:textId="77777777" w:rsidR="00E26138" w:rsidRDefault="00E26138" w:rsidP="00E26138">
      <w:pPr>
        <w:rPr>
          <w:color w:val="0070C0"/>
        </w:rPr>
      </w:pPr>
      <w:r>
        <w:rPr>
          <w:color w:val="0070C0"/>
        </w:rPr>
        <w:t xml:space="preserve">Eine Zusammenfassung der Aussagen der Projektverantwortlichen genügt </w:t>
      </w:r>
      <w:r w:rsidRPr="00E26138">
        <w:rPr>
          <w:color w:val="0070C0"/>
          <w:u w:val="single"/>
        </w:rPr>
        <w:t>nicht</w:t>
      </w:r>
      <w:r>
        <w:rPr>
          <w:color w:val="0070C0"/>
        </w:rPr>
        <w:t>.</w:t>
      </w:r>
    </w:p>
    <w:p w14:paraId="5166CE19" w14:textId="3843E03D" w:rsidR="002D3FB6" w:rsidRDefault="00720E5B">
      <w:pPr>
        <w:rPr>
          <w:color w:val="0070C0"/>
        </w:rPr>
      </w:pPr>
      <w:r w:rsidRPr="00720E5B">
        <w:rPr>
          <w:color w:val="0070C0"/>
        </w:rPr>
        <w:t xml:space="preserve">Die Statusberichte </w:t>
      </w:r>
      <w:r>
        <w:rPr>
          <w:color w:val="0070C0"/>
        </w:rPr>
        <w:t xml:space="preserve">müssen </w:t>
      </w:r>
      <w:r w:rsidRPr="00720E5B">
        <w:rPr>
          <w:color w:val="0070C0"/>
        </w:rPr>
        <w:t xml:space="preserve">eine unabhängige Beurteilung der Projektrisiken und der getroffenen Massnahmen aus Sicht des zuständigen Departements </w:t>
      </w:r>
      <w:r>
        <w:rPr>
          <w:color w:val="0070C0"/>
        </w:rPr>
        <w:t>bzw.</w:t>
      </w:r>
      <w:r w:rsidRPr="00720E5B">
        <w:rPr>
          <w:color w:val="0070C0"/>
        </w:rPr>
        <w:t xml:space="preserve"> der </w:t>
      </w:r>
      <w:r>
        <w:rPr>
          <w:color w:val="0070C0"/>
        </w:rPr>
        <w:t>BK</w:t>
      </w:r>
      <w:r w:rsidRPr="00720E5B">
        <w:rPr>
          <w:color w:val="0070C0"/>
        </w:rPr>
        <w:t xml:space="preserve"> enthalten</w:t>
      </w:r>
      <w:r>
        <w:rPr>
          <w:color w:val="0070C0"/>
        </w:rPr>
        <w:t xml:space="preserve"> (gemäss Ziff. 4.2 Abs. 3 BR-Weisungen [W007])</w:t>
      </w:r>
      <w:r w:rsidRPr="00720E5B">
        <w:rPr>
          <w:color w:val="0070C0"/>
        </w:rPr>
        <w:t>.</w:t>
      </w:r>
    </w:p>
    <w:p w14:paraId="65B3A228" w14:textId="23C0082D" w:rsidR="002121DF" w:rsidRDefault="002121DF">
      <w:pPr>
        <w:rPr>
          <w:color w:val="0070C0"/>
        </w:rPr>
      </w:pPr>
    </w:p>
    <w:p w14:paraId="69CB9770" w14:textId="261261EF" w:rsidR="002D3FB6" w:rsidRDefault="00E10EA3">
      <w:pPr>
        <w:spacing w:after="120"/>
      </w:pPr>
      <w:r>
        <w:rPr>
          <w:color w:val="0070C0"/>
        </w:rPr>
        <w:t>Mindestens bei Schlüsselprojekten, deren Gesamtampel rot und/oder der Risikowert grösser 65 ist, muss das verantwortliche Departement den Bundesrat über (zwischenzeitlich) ergriffene Massnahmen und geprüfte Alternativen bis hin zu einem allfälligen Abbruch des Projekts informieren (vgl. BR-Beschluss vom 26. Oktober 2016).</w:t>
      </w:r>
    </w:p>
    <w:p w14:paraId="427D8C83" w14:textId="77777777" w:rsidR="002D3FB6" w:rsidRDefault="00E10EA3" w:rsidP="002419AB">
      <w:pPr>
        <w:keepNext/>
        <w:spacing w:before="120" w:after="60"/>
        <w:rPr>
          <w:b/>
        </w:rPr>
      </w:pPr>
      <w:r>
        <w:rPr>
          <w:b/>
        </w:rPr>
        <w:t xml:space="preserve">Gesamtbeurteilung </w:t>
      </w:r>
    </w:p>
    <w:p w14:paraId="21C48101" w14:textId="3EE75D60" w:rsidR="002D3FB6" w:rsidRDefault="00E10EA3" w:rsidP="00B84173">
      <w:pPr>
        <w:widowControl/>
        <w:spacing w:after="60"/>
      </w:pPr>
      <w:r>
        <w:t>[Prosatext]</w:t>
      </w:r>
    </w:p>
    <w:p w14:paraId="0A95CFCB" w14:textId="77777777" w:rsidR="002D3FB6" w:rsidRDefault="00E10EA3" w:rsidP="002419AB">
      <w:pPr>
        <w:keepNext/>
        <w:spacing w:before="120" w:after="60"/>
      </w:pPr>
      <w:r>
        <w:rPr>
          <w:b/>
        </w:rPr>
        <w:t>Kosten</w:t>
      </w:r>
    </w:p>
    <w:p w14:paraId="3C5E9446" w14:textId="60D58FAA" w:rsidR="002D3FB6" w:rsidRDefault="00E10EA3" w:rsidP="00B84173">
      <w:pPr>
        <w:widowControl/>
        <w:spacing w:after="60"/>
      </w:pPr>
      <w:r>
        <w:t>[Prosatext]</w:t>
      </w:r>
    </w:p>
    <w:p w14:paraId="136B1953" w14:textId="77777777" w:rsidR="002D3FB6" w:rsidRDefault="00E10EA3" w:rsidP="002419AB">
      <w:pPr>
        <w:keepNext/>
        <w:spacing w:before="120" w:after="60"/>
      </w:pPr>
      <w:r>
        <w:rPr>
          <w:b/>
        </w:rPr>
        <w:t>Termine</w:t>
      </w:r>
    </w:p>
    <w:p w14:paraId="266325E5" w14:textId="42D63657" w:rsidR="002D3FB6" w:rsidRDefault="00E10EA3" w:rsidP="00B84173">
      <w:pPr>
        <w:widowControl/>
        <w:spacing w:after="60"/>
      </w:pPr>
      <w:r>
        <w:t>[Prosatext]</w:t>
      </w:r>
    </w:p>
    <w:p w14:paraId="44B186AD" w14:textId="77777777" w:rsidR="002D3FB6" w:rsidRDefault="00E10EA3" w:rsidP="002419AB">
      <w:pPr>
        <w:keepNext/>
        <w:spacing w:before="120" w:after="60"/>
      </w:pPr>
      <w:r>
        <w:rPr>
          <w:b/>
        </w:rPr>
        <w:t>Qualität der Projektergebnisse</w:t>
      </w:r>
    </w:p>
    <w:p w14:paraId="330E1451" w14:textId="68308594" w:rsidR="002D3FB6" w:rsidRDefault="00E10EA3" w:rsidP="00B84173">
      <w:pPr>
        <w:widowControl/>
        <w:spacing w:after="60"/>
      </w:pPr>
      <w:r>
        <w:t>[Prosatext]</w:t>
      </w:r>
    </w:p>
    <w:p w14:paraId="3E2E3DF8" w14:textId="77777777" w:rsidR="00536518" w:rsidRDefault="00536518" w:rsidP="002419AB">
      <w:pPr>
        <w:keepNext/>
        <w:spacing w:before="120" w:after="60"/>
      </w:pPr>
      <w:r>
        <w:rPr>
          <w:b/>
        </w:rPr>
        <w:t>Risiken</w:t>
      </w:r>
    </w:p>
    <w:p w14:paraId="5FF6CC13" w14:textId="49ACC9A9" w:rsidR="00536518" w:rsidRDefault="00536518" w:rsidP="00B84173">
      <w:pPr>
        <w:widowControl/>
        <w:spacing w:after="60"/>
      </w:pPr>
      <w:r>
        <w:t>[Prosatext]</w:t>
      </w:r>
    </w:p>
    <w:p w14:paraId="19FFD902" w14:textId="77777777" w:rsidR="002D3FB6" w:rsidRDefault="00E10EA3" w:rsidP="002419AB">
      <w:pPr>
        <w:keepNext/>
        <w:spacing w:before="120" w:after="60"/>
      </w:pPr>
      <w:r>
        <w:rPr>
          <w:b/>
        </w:rPr>
        <w:t>Projektführung</w:t>
      </w:r>
    </w:p>
    <w:p w14:paraId="14C0D114" w14:textId="10DF5E0F" w:rsidR="002D3FB6" w:rsidRDefault="00E10EA3" w:rsidP="00B84173">
      <w:pPr>
        <w:widowControl/>
        <w:spacing w:after="60"/>
      </w:pPr>
      <w:r>
        <w:t>[Prosatext]</w:t>
      </w:r>
    </w:p>
    <w:p w14:paraId="4421A117" w14:textId="77777777" w:rsidR="002D3FB6" w:rsidRDefault="00E10EA3" w:rsidP="002419AB">
      <w:pPr>
        <w:keepNext/>
        <w:spacing w:before="120" w:after="60"/>
      </w:pPr>
      <w:r>
        <w:rPr>
          <w:b/>
        </w:rPr>
        <w:t>Controlling</w:t>
      </w:r>
    </w:p>
    <w:p w14:paraId="592DCB5E" w14:textId="77777777" w:rsidR="002D3FB6" w:rsidRDefault="00E10EA3" w:rsidP="00B84173">
      <w:pPr>
        <w:widowControl/>
        <w:spacing w:after="60"/>
      </w:pPr>
      <w:r>
        <w:t>[Prosatext]</w:t>
      </w:r>
    </w:p>
    <w:p w14:paraId="3C996DF6" w14:textId="680D1DF1" w:rsidR="002D3FB6" w:rsidRDefault="001022C9">
      <w:r>
        <w:rPr>
          <w:color w:val="0070C0"/>
        </w:rPr>
        <w:t xml:space="preserve">Würdigung der Aussagekraft resp. </w:t>
      </w:r>
      <w:r w:rsidR="00726180">
        <w:rPr>
          <w:color w:val="0070C0"/>
        </w:rPr>
        <w:t>Verlässlichke</w:t>
      </w:r>
      <w:r>
        <w:rPr>
          <w:color w:val="0070C0"/>
        </w:rPr>
        <w:t>it der Fortschritts</w:t>
      </w:r>
      <w:r w:rsidR="00E06802">
        <w:rPr>
          <w:color w:val="0070C0"/>
        </w:rPr>
        <w:t>kontrolle (Meilensteine</w:t>
      </w:r>
      <w:r>
        <w:rPr>
          <w:color w:val="0070C0"/>
        </w:rPr>
        <w:t xml:space="preserve">) sowie </w:t>
      </w:r>
      <w:r w:rsidR="00E26138">
        <w:rPr>
          <w:color w:val="0070C0"/>
        </w:rPr>
        <w:t xml:space="preserve">Angaben zur </w:t>
      </w:r>
      <w:r>
        <w:rPr>
          <w:color w:val="0070C0"/>
        </w:rPr>
        <w:t>Wirkung des vom Projektleitenden unabhängigen</w:t>
      </w:r>
      <w:r w:rsidR="001457CB">
        <w:rPr>
          <w:color w:val="0070C0"/>
        </w:rPr>
        <w:t xml:space="preserve"> </w:t>
      </w:r>
      <w:r w:rsidR="00E26138">
        <w:rPr>
          <w:color w:val="0070C0"/>
        </w:rPr>
        <w:t>Qualitäts- und Risiko</w:t>
      </w:r>
      <w:r w:rsidR="00536518">
        <w:rPr>
          <w:color w:val="0070C0"/>
        </w:rPr>
        <w:t>manage</w:t>
      </w:r>
      <w:r>
        <w:rPr>
          <w:color w:val="0070C0"/>
        </w:rPr>
        <w:t>ments</w:t>
      </w:r>
      <w:r w:rsidR="00536518">
        <w:rPr>
          <w:color w:val="0070C0"/>
        </w:rPr>
        <w:t>.</w:t>
      </w:r>
    </w:p>
    <w:p w14:paraId="651C4F74" w14:textId="77777777" w:rsidR="002D3FB6" w:rsidRDefault="00E10EA3" w:rsidP="002419AB">
      <w:pPr>
        <w:keepNext/>
        <w:spacing w:before="120" w:after="60"/>
        <w:rPr>
          <w:b/>
        </w:rPr>
      </w:pPr>
      <w:r>
        <w:rPr>
          <w:b/>
        </w:rPr>
        <w:t>Umsetzung der Empfehlungen der EFK</w:t>
      </w:r>
    </w:p>
    <w:p w14:paraId="0A211439" w14:textId="77777777" w:rsidR="002D3FB6" w:rsidRDefault="00E10EA3" w:rsidP="00B84173">
      <w:pPr>
        <w:widowControl/>
        <w:spacing w:after="60"/>
      </w:pPr>
      <w:r>
        <w:t>[Prosatext]</w:t>
      </w:r>
    </w:p>
    <w:p w14:paraId="32118495" w14:textId="7DC79078" w:rsidR="002D3FB6" w:rsidRDefault="00E10EA3">
      <w:pPr>
        <w:rPr>
          <w:color w:val="0070C0"/>
        </w:rPr>
      </w:pPr>
      <w:r>
        <w:rPr>
          <w:color w:val="0070C0"/>
        </w:rPr>
        <w:t>Die Würdigung der Departemente muss auch Angaben darüber enthalten, auf welchem Stand sich die Umsetzung der Empfehlungen der EFK aus ihren Prüfungen der einzelnen Schlüsselprojekte befindet (gemäss Schreiben der FinDel an den BR vom 11. Juni 2015.</w:t>
      </w:r>
    </w:p>
    <w:p w14:paraId="6518129B" w14:textId="77777777" w:rsidR="002D3FB6" w:rsidRDefault="00E10EA3">
      <w:pPr>
        <w:spacing w:after="60"/>
      </w:pPr>
      <w:r>
        <w:rPr>
          <w:color w:val="0070C0"/>
        </w:rPr>
        <w:t xml:space="preserve">Bitte </w:t>
      </w:r>
      <w:r>
        <w:rPr>
          <w:color w:val="0070C0"/>
          <w:u w:val="single"/>
        </w:rPr>
        <w:t>keine</w:t>
      </w:r>
      <w:r>
        <w:rPr>
          <w:color w:val="0070C0"/>
        </w:rPr>
        <w:t xml:space="preserve"> tabellarische Auflistung aller Empfehlungen, sondern stufengerechte Zusammenfassung.</w:t>
      </w:r>
    </w:p>
    <w:sectPr w:rsidR="002D3FB6">
      <w:headerReference w:type="default" r:id="rId12"/>
      <w:footerReference w:type="default" r:id="rId13"/>
      <w:pgSz w:w="11906" w:h="16838" w:code="9"/>
      <w:pgMar w:top="1134" w:right="1134" w:bottom="794" w:left="1701"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75DFBE" w14:textId="77777777" w:rsidR="00C33522" w:rsidRDefault="00C33522">
      <w:pPr>
        <w:spacing w:line="240" w:lineRule="auto"/>
      </w:pPr>
      <w:r>
        <w:separator/>
      </w:r>
    </w:p>
  </w:endnote>
  <w:endnote w:type="continuationSeparator" w:id="0">
    <w:p w14:paraId="475B1EAA" w14:textId="77777777" w:rsidR="00C33522" w:rsidRDefault="00C335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321" w:type="dxa"/>
      <w:tblLayout w:type="fixed"/>
      <w:tblCellMar>
        <w:left w:w="107" w:type="dxa"/>
        <w:right w:w="107" w:type="dxa"/>
      </w:tblCellMar>
      <w:tblLook w:val="04A0" w:firstRow="1" w:lastRow="0" w:firstColumn="1" w:lastColumn="0" w:noHBand="0" w:noVBand="1"/>
    </w:tblPr>
    <w:tblGrid>
      <w:gridCol w:w="9321"/>
    </w:tblGrid>
    <w:tr w:rsidR="002D3FB6" w14:paraId="75EA5D04" w14:textId="77777777">
      <w:trPr>
        <w:cantSplit/>
      </w:trPr>
      <w:tc>
        <w:tcPr>
          <w:tcW w:w="9321" w:type="dxa"/>
        </w:tcPr>
        <w:p w14:paraId="3B5CE5D8" w14:textId="4158DAB7" w:rsidR="002D3FB6" w:rsidRDefault="00E10EA3">
          <w:pPr>
            <w:pStyle w:val="Referenz"/>
            <w:jc w:val="right"/>
          </w:pPr>
          <w:r>
            <w:fldChar w:fldCharType="begin"/>
          </w:r>
          <w:r>
            <w:instrText xml:space="preserve"> PAGE \* Arabic </w:instrText>
          </w:r>
          <w:r>
            <w:fldChar w:fldCharType="separate"/>
          </w:r>
          <w:r w:rsidR="00B14E70">
            <w:rPr>
              <w:noProof/>
            </w:rPr>
            <w:t>1</w:t>
          </w:r>
          <w:r>
            <w:rPr>
              <w:noProof/>
            </w:rPr>
            <w:fldChar w:fldCharType="end"/>
          </w:r>
          <w:r>
            <w:t>/</w:t>
          </w:r>
          <w:r>
            <w:fldChar w:fldCharType="begin"/>
          </w:r>
          <w:r>
            <w:instrText xml:space="preserve"> NUMPAGES </w:instrText>
          </w:r>
          <w:r>
            <w:fldChar w:fldCharType="separate"/>
          </w:r>
          <w:r w:rsidR="00B14E70">
            <w:rPr>
              <w:noProof/>
            </w:rPr>
            <w:t>5</w:t>
          </w:r>
          <w:r>
            <w:rPr>
              <w:noProof/>
            </w:rPr>
            <w:fldChar w:fldCharType="end"/>
          </w:r>
        </w:p>
      </w:tc>
    </w:tr>
  </w:tbl>
  <w:p w14:paraId="3AFF6295" w14:textId="77777777" w:rsidR="002D3FB6" w:rsidRDefault="002D3FB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532636" w14:textId="77777777" w:rsidR="00C33522" w:rsidRDefault="00C33522">
      <w:pPr>
        <w:spacing w:line="240" w:lineRule="auto"/>
      </w:pPr>
      <w:r>
        <w:separator/>
      </w:r>
    </w:p>
  </w:footnote>
  <w:footnote w:type="continuationSeparator" w:id="0">
    <w:p w14:paraId="503EE68F" w14:textId="77777777" w:rsidR="00C33522" w:rsidRDefault="00C335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322" w:type="dxa"/>
      <w:tblLayout w:type="fixed"/>
      <w:tblLook w:val="04A0" w:firstRow="1" w:lastRow="0" w:firstColumn="1" w:lastColumn="0" w:noHBand="0" w:noVBand="1"/>
    </w:tblPr>
    <w:tblGrid>
      <w:gridCol w:w="8046"/>
      <w:gridCol w:w="1276"/>
    </w:tblGrid>
    <w:tr w:rsidR="002D3FB6" w14:paraId="5593E0DF" w14:textId="77777777">
      <w:trPr>
        <w:cantSplit/>
        <w:trHeight w:hRule="exact" w:val="400"/>
      </w:trPr>
      <w:tc>
        <w:tcPr>
          <w:tcW w:w="8046" w:type="dxa"/>
        </w:tcPr>
        <w:p w14:paraId="34F4660C" w14:textId="035A2496" w:rsidR="002D3FB6" w:rsidRDefault="00453DD0" w:rsidP="00C37431">
          <w:pPr>
            <w:pStyle w:val="Referenz"/>
          </w:pPr>
          <w:r>
            <w:t>Schlüsselprojekte der</w:t>
          </w:r>
          <w:r w:rsidR="00E850BE">
            <w:t xml:space="preserve"> Bundes</w:t>
          </w:r>
          <w:r>
            <w:t>verwaltung</w:t>
          </w:r>
          <w:r w:rsidR="00E850BE">
            <w:t xml:space="preserve"> - </w:t>
          </w:r>
          <w:r>
            <w:t xml:space="preserve">Statusübersicht per </w:t>
          </w:r>
          <w:r w:rsidRPr="00F105E5">
            <w:t>xx. Juni/Dezember 20</w:t>
          </w:r>
          <w:r w:rsidR="00C57BE9">
            <w:t>2</w:t>
          </w:r>
          <w:r w:rsidRPr="00F105E5">
            <w:t>x</w:t>
          </w:r>
        </w:p>
        <w:p w14:paraId="1EFB9AE0" w14:textId="6993C9F3" w:rsidR="008807A2" w:rsidRDefault="00453DD0" w:rsidP="00C37431">
          <w:pPr>
            <w:pStyle w:val="Referenz"/>
          </w:pPr>
          <w:r>
            <w:rPr>
              <w:b/>
              <w:u w:val="single"/>
            </w:rPr>
            <w:t>Beilage 1</w:t>
          </w:r>
          <w:r>
            <w:rPr>
              <w:b/>
            </w:rPr>
            <w:t xml:space="preserve"> zu P038, Version 1.</w:t>
          </w:r>
          <w:r w:rsidR="00BF7973">
            <w:rPr>
              <w:b/>
            </w:rPr>
            <w:t>5</w:t>
          </w:r>
          <w:r>
            <w:rPr>
              <w:b/>
            </w:rPr>
            <w:t>: Berichtsvorlage</w:t>
          </w:r>
        </w:p>
      </w:tc>
      <w:tc>
        <w:tcPr>
          <w:tcW w:w="1276" w:type="dxa"/>
        </w:tcPr>
        <w:p w14:paraId="357145EA" w14:textId="286587FD" w:rsidR="002D3FB6" w:rsidRDefault="002D3FB6">
          <w:pPr>
            <w:pStyle w:val="Referenz"/>
            <w:jc w:val="right"/>
            <w:rPr>
              <w:b/>
            </w:rPr>
          </w:pPr>
        </w:p>
      </w:tc>
    </w:tr>
  </w:tbl>
  <w:p w14:paraId="2526B410" w14:textId="77777777" w:rsidR="002D3FB6" w:rsidRDefault="002D3FB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816DB"/>
    <w:multiLevelType w:val="multilevel"/>
    <w:tmpl w:val="4554FB2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15:restartNumberingAfterBreak="0">
    <w:nsid w:val="07627510"/>
    <w:multiLevelType w:val="hybridMultilevel"/>
    <w:tmpl w:val="818E852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86C3FD7"/>
    <w:multiLevelType w:val="hybridMultilevel"/>
    <w:tmpl w:val="948EAB7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EF039B9"/>
    <w:multiLevelType w:val="hybridMultilevel"/>
    <w:tmpl w:val="5582F628"/>
    <w:lvl w:ilvl="0" w:tplc="374A7DC0">
      <w:start w:val="1"/>
      <w:numFmt w:val="bullet"/>
      <w:pStyle w:val="Aufzhlung1CDB"/>
      <w:lvlText w:val=""/>
      <w:lvlJc w:val="left"/>
      <w:pPr>
        <w:tabs>
          <w:tab w:val="num" w:pos="284"/>
        </w:tabs>
        <w:ind w:left="284" w:hanging="284"/>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430951"/>
    <w:multiLevelType w:val="hybridMultilevel"/>
    <w:tmpl w:val="545CDF2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13542650"/>
    <w:multiLevelType w:val="hybridMultilevel"/>
    <w:tmpl w:val="EC9A5AF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13997864"/>
    <w:multiLevelType w:val="hybridMultilevel"/>
    <w:tmpl w:val="DBA85D9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3C35B83"/>
    <w:multiLevelType w:val="hybridMultilevel"/>
    <w:tmpl w:val="B8008768"/>
    <w:lvl w:ilvl="0" w:tplc="B2863EF2">
      <w:start w:val="1"/>
      <w:numFmt w:val="decimal"/>
      <w:pStyle w:val="AufzhlungNumm3CDB"/>
      <w:lvlText w:val="%1."/>
      <w:lvlJc w:val="left"/>
      <w:pPr>
        <w:tabs>
          <w:tab w:val="num" w:pos="851"/>
        </w:tabs>
        <w:ind w:left="851"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8" w15:restartNumberingAfterBreak="0">
    <w:nsid w:val="175B2F25"/>
    <w:multiLevelType w:val="hybridMultilevel"/>
    <w:tmpl w:val="9F7249D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185C3EA5"/>
    <w:multiLevelType w:val="hybridMultilevel"/>
    <w:tmpl w:val="A600BAB6"/>
    <w:lvl w:ilvl="0" w:tplc="9C805624">
      <w:start w:val="1"/>
      <w:numFmt w:val="bullet"/>
      <w:lvlText w:val="-"/>
      <w:lvlJc w:val="left"/>
      <w:pPr>
        <w:ind w:left="720" w:hanging="360"/>
      </w:pPr>
      <w:rPr>
        <w:rFonts w:ascii="Arial" w:hAnsi="Arial" w:hint="default"/>
        <w:b w:val="0"/>
        <w:i w:val="0"/>
        <w:caps w:val="0"/>
        <w:strike w:val="0"/>
        <w:dstrike w:val="0"/>
        <w:vanish w:val="0"/>
        <w:color w:val="000000"/>
        <w:sz w:val="20"/>
        <w:szCs w:val="20"/>
        <w:vertAlign w:val="baseline"/>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1A9F6EE9"/>
    <w:multiLevelType w:val="hybridMultilevel"/>
    <w:tmpl w:val="47120B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1EF42523"/>
    <w:multiLevelType w:val="hybridMultilevel"/>
    <w:tmpl w:val="F3B03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D020C3"/>
    <w:multiLevelType w:val="hybridMultilevel"/>
    <w:tmpl w:val="4536A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2D397D"/>
    <w:multiLevelType w:val="hybridMultilevel"/>
    <w:tmpl w:val="4BB8472A"/>
    <w:lvl w:ilvl="0" w:tplc="BCC697BA">
      <w:numFmt w:val="bullet"/>
      <w:lvlText w:val="-"/>
      <w:lvlJc w:val="left"/>
      <w:pPr>
        <w:ind w:left="720" w:hanging="360"/>
      </w:pPr>
      <w:rPr>
        <w:rFonts w:ascii="Arial" w:eastAsia="Calibr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39DC7166"/>
    <w:multiLevelType w:val="hybridMultilevel"/>
    <w:tmpl w:val="6F64C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5173DB"/>
    <w:multiLevelType w:val="hybridMultilevel"/>
    <w:tmpl w:val="43D6D626"/>
    <w:lvl w:ilvl="0" w:tplc="D1C04116">
      <w:start w:val="1"/>
      <w:numFmt w:val="bullet"/>
      <w:pStyle w:val="Aufzhlung2CDB"/>
      <w:lvlText w:val=""/>
      <w:lvlJc w:val="left"/>
      <w:pPr>
        <w:tabs>
          <w:tab w:val="num" w:pos="567"/>
        </w:tabs>
        <w:ind w:left="567" w:hanging="283"/>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B44EE0"/>
    <w:multiLevelType w:val="hybridMultilevel"/>
    <w:tmpl w:val="E03C104E"/>
    <w:lvl w:ilvl="0" w:tplc="0AB89602">
      <w:start w:val="1"/>
      <w:numFmt w:val="bullet"/>
      <w:pStyle w:val="Aufzhlung3CDB"/>
      <w:lvlText w:val=""/>
      <w:lvlJc w:val="left"/>
      <w:pPr>
        <w:tabs>
          <w:tab w:val="num" w:pos="851"/>
        </w:tabs>
        <w:ind w:left="851" w:hanging="284"/>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B32C57"/>
    <w:multiLevelType w:val="hybridMultilevel"/>
    <w:tmpl w:val="D7381862"/>
    <w:lvl w:ilvl="0" w:tplc="E1AC271A">
      <w:start w:val="1"/>
      <w:numFmt w:val="lowerLetter"/>
      <w:pStyle w:val="Aufzhlunga2CDB"/>
      <w:lvlText w:val="%1."/>
      <w:lvlJc w:val="left"/>
      <w:pPr>
        <w:tabs>
          <w:tab w:val="num" w:pos="567"/>
        </w:tabs>
        <w:ind w:left="567" w:hanging="283"/>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8" w15:restartNumberingAfterBreak="0">
    <w:nsid w:val="475A16B2"/>
    <w:multiLevelType w:val="hybridMultilevel"/>
    <w:tmpl w:val="A5AA0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DB2C4B"/>
    <w:multiLevelType w:val="hybridMultilevel"/>
    <w:tmpl w:val="DE40D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6F0C3A"/>
    <w:multiLevelType w:val="hybridMultilevel"/>
    <w:tmpl w:val="65444168"/>
    <w:lvl w:ilvl="0" w:tplc="3F4EE9A2">
      <w:start w:val="1"/>
      <w:numFmt w:val="decimal"/>
      <w:pStyle w:val="AufzhlungNumm1CDB"/>
      <w:lvlText w:val="%1."/>
      <w:lvlJc w:val="left"/>
      <w:pPr>
        <w:tabs>
          <w:tab w:val="num" w:pos="284"/>
        </w:tabs>
        <w:ind w:left="284"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21" w15:restartNumberingAfterBreak="0">
    <w:nsid w:val="51934381"/>
    <w:multiLevelType w:val="hybridMultilevel"/>
    <w:tmpl w:val="E04E9C5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52066699"/>
    <w:multiLevelType w:val="hybridMultilevel"/>
    <w:tmpl w:val="85881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39424D"/>
    <w:multiLevelType w:val="hybridMultilevel"/>
    <w:tmpl w:val="B0C4CD74"/>
    <w:lvl w:ilvl="0" w:tplc="BCC697BA">
      <w:numFmt w:val="bullet"/>
      <w:lvlText w:val="-"/>
      <w:lvlJc w:val="left"/>
      <w:pPr>
        <w:ind w:left="720" w:hanging="360"/>
      </w:pPr>
      <w:rPr>
        <w:rFonts w:ascii="Arial" w:eastAsia="Calibr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58807604"/>
    <w:multiLevelType w:val="hybridMultilevel"/>
    <w:tmpl w:val="953A548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5908457B"/>
    <w:multiLevelType w:val="hybridMultilevel"/>
    <w:tmpl w:val="84984692"/>
    <w:lvl w:ilvl="0" w:tplc="BCC697BA">
      <w:numFmt w:val="bullet"/>
      <w:lvlText w:val="-"/>
      <w:lvlJc w:val="left"/>
      <w:pPr>
        <w:ind w:left="720" w:hanging="360"/>
      </w:pPr>
      <w:rPr>
        <w:rFonts w:ascii="Arial" w:eastAsia="Calibr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59637DC6"/>
    <w:multiLevelType w:val="hybridMultilevel"/>
    <w:tmpl w:val="3D566272"/>
    <w:lvl w:ilvl="0" w:tplc="7284B854">
      <w:start w:val="1"/>
      <w:numFmt w:val="lowerLetter"/>
      <w:pStyle w:val="Aufzhlunga1CDB"/>
      <w:lvlText w:val="%1."/>
      <w:lvlJc w:val="left"/>
      <w:pPr>
        <w:tabs>
          <w:tab w:val="num" w:pos="284"/>
        </w:tabs>
        <w:ind w:left="284"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27" w15:restartNumberingAfterBreak="0">
    <w:nsid w:val="5A7929B4"/>
    <w:multiLevelType w:val="hybridMultilevel"/>
    <w:tmpl w:val="186E8034"/>
    <w:lvl w:ilvl="0" w:tplc="42B6D6A2">
      <w:start w:val="1"/>
      <w:numFmt w:val="decimal"/>
      <w:pStyle w:val="AufzhlungNumm2CDB"/>
      <w:lvlText w:val="%1."/>
      <w:lvlJc w:val="left"/>
      <w:pPr>
        <w:tabs>
          <w:tab w:val="num" w:pos="567"/>
        </w:tabs>
        <w:ind w:left="567" w:hanging="283"/>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28" w15:restartNumberingAfterBreak="0">
    <w:nsid w:val="5B243C03"/>
    <w:multiLevelType w:val="hybridMultilevel"/>
    <w:tmpl w:val="62409D5A"/>
    <w:lvl w:ilvl="0" w:tplc="B22E04E0">
      <w:start w:val="1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D655F4"/>
    <w:multiLevelType w:val="hybridMultilevel"/>
    <w:tmpl w:val="08CA6B64"/>
    <w:lvl w:ilvl="0" w:tplc="F5C4167A">
      <w:start w:val="1"/>
      <w:numFmt w:val="lowerLetter"/>
      <w:pStyle w:val="Aufzhlunga3CDB"/>
      <w:lvlText w:val="%1."/>
      <w:lvlJc w:val="left"/>
      <w:pPr>
        <w:tabs>
          <w:tab w:val="num" w:pos="851"/>
        </w:tabs>
        <w:ind w:left="851"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30" w15:restartNumberingAfterBreak="0">
    <w:nsid w:val="698B4E5E"/>
    <w:multiLevelType w:val="hybridMultilevel"/>
    <w:tmpl w:val="60308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D75061"/>
    <w:multiLevelType w:val="hybridMultilevel"/>
    <w:tmpl w:val="B97ED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12269C"/>
    <w:multiLevelType w:val="hybridMultilevel"/>
    <w:tmpl w:val="F1FE352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3" w15:restartNumberingAfterBreak="0">
    <w:nsid w:val="6D900327"/>
    <w:multiLevelType w:val="hybridMultilevel"/>
    <w:tmpl w:val="1F8A3B1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4" w15:restartNumberingAfterBreak="0">
    <w:nsid w:val="747E5E78"/>
    <w:multiLevelType w:val="hybridMultilevel"/>
    <w:tmpl w:val="DF9CD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8A1D35"/>
    <w:multiLevelType w:val="hybridMultilevel"/>
    <w:tmpl w:val="39C2369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6" w15:restartNumberingAfterBreak="0">
    <w:nsid w:val="7D7844A9"/>
    <w:multiLevelType w:val="hybridMultilevel"/>
    <w:tmpl w:val="A7DE7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3583682">
    <w:abstractNumId w:val="0"/>
  </w:num>
  <w:num w:numId="2" w16cid:durableId="824318603">
    <w:abstractNumId w:val="3"/>
  </w:num>
  <w:num w:numId="3" w16cid:durableId="1867403626">
    <w:abstractNumId w:val="15"/>
  </w:num>
  <w:num w:numId="4" w16cid:durableId="1003972285">
    <w:abstractNumId w:val="16"/>
  </w:num>
  <w:num w:numId="5" w16cid:durableId="1597251067">
    <w:abstractNumId w:val="26"/>
  </w:num>
  <w:num w:numId="6" w16cid:durableId="1589582728">
    <w:abstractNumId w:val="17"/>
  </w:num>
  <w:num w:numId="7" w16cid:durableId="2135320367">
    <w:abstractNumId w:val="29"/>
  </w:num>
  <w:num w:numId="8" w16cid:durableId="1795515476">
    <w:abstractNumId w:val="20"/>
  </w:num>
  <w:num w:numId="9" w16cid:durableId="251550070">
    <w:abstractNumId w:val="27"/>
  </w:num>
  <w:num w:numId="10" w16cid:durableId="1815633176">
    <w:abstractNumId w:val="7"/>
  </w:num>
  <w:num w:numId="11" w16cid:durableId="1178082188">
    <w:abstractNumId w:val="0"/>
  </w:num>
  <w:num w:numId="12" w16cid:durableId="1011027960">
    <w:abstractNumId w:val="4"/>
  </w:num>
  <w:num w:numId="13" w16cid:durableId="1041587964">
    <w:abstractNumId w:val="2"/>
  </w:num>
  <w:num w:numId="14" w16cid:durableId="37821765">
    <w:abstractNumId w:val="22"/>
  </w:num>
  <w:num w:numId="15" w16cid:durableId="808324402">
    <w:abstractNumId w:val="34"/>
  </w:num>
  <w:num w:numId="16" w16cid:durableId="734862658">
    <w:abstractNumId w:val="36"/>
  </w:num>
  <w:num w:numId="17" w16cid:durableId="479926263">
    <w:abstractNumId w:val="18"/>
  </w:num>
  <w:num w:numId="18" w16cid:durableId="287855283">
    <w:abstractNumId w:val="12"/>
  </w:num>
  <w:num w:numId="19" w16cid:durableId="959410965">
    <w:abstractNumId w:val="31"/>
  </w:num>
  <w:num w:numId="20" w16cid:durableId="1173643146">
    <w:abstractNumId w:val="11"/>
  </w:num>
  <w:num w:numId="21" w16cid:durableId="422530530">
    <w:abstractNumId w:val="14"/>
  </w:num>
  <w:num w:numId="22" w16cid:durableId="235481289">
    <w:abstractNumId w:val="28"/>
  </w:num>
  <w:num w:numId="23" w16cid:durableId="1491361595">
    <w:abstractNumId w:val="19"/>
  </w:num>
  <w:num w:numId="24" w16cid:durableId="1199005003">
    <w:abstractNumId w:val="0"/>
  </w:num>
  <w:num w:numId="25" w16cid:durableId="1282956259">
    <w:abstractNumId w:val="30"/>
  </w:num>
  <w:num w:numId="26" w16cid:durableId="625086118">
    <w:abstractNumId w:val="35"/>
  </w:num>
  <w:num w:numId="27" w16cid:durableId="1570073595">
    <w:abstractNumId w:val="1"/>
  </w:num>
  <w:num w:numId="28" w16cid:durableId="426930743">
    <w:abstractNumId w:val="24"/>
  </w:num>
  <w:num w:numId="29" w16cid:durableId="1547568968">
    <w:abstractNumId w:val="21"/>
  </w:num>
  <w:num w:numId="30" w16cid:durableId="723144564">
    <w:abstractNumId w:val="6"/>
  </w:num>
  <w:num w:numId="31" w16cid:durableId="1901398557">
    <w:abstractNumId w:val="32"/>
  </w:num>
  <w:num w:numId="32" w16cid:durableId="986318565">
    <w:abstractNumId w:val="0"/>
  </w:num>
  <w:num w:numId="33" w16cid:durableId="1305089146">
    <w:abstractNumId w:val="0"/>
  </w:num>
  <w:num w:numId="34" w16cid:durableId="1362128286">
    <w:abstractNumId w:val="9"/>
  </w:num>
  <w:num w:numId="35" w16cid:durableId="1897468709">
    <w:abstractNumId w:val="10"/>
  </w:num>
  <w:num w:numId="36" w16cid:durableId="276716316">
    <w:abstractNumId w:val="13"/>
  </w:num>
  <w:num w:numId="37" w16cid:durableId="1986810987">
    <w:abstractNumId w:val="25"/>
  </w:num>
  <w:num w:numId="38" w16cid:durableId="697897316">
    <w:abstractNumId w:val="23"/>
  </w:num>
  <w:num w:numId="39" w16cid:durableId="56131096">
    <w:abstractNumId w:val="0"/>
  </w:num>
  <w:num w:numId="40" w16cid:durableId="1822384092">
    <w:abstractNumId w:val="8"/>
  </w:num>
  <w:num w:numId="41" w16cid:durableId="1802652393">
    <w:abstractNumId w:val="33"/>
  </w:num>
  <w:num w:numId="42" w16cid:durableId="1604262304">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142"/>
  <w:doNotShadeFormData/>
  <w:characterSpacingControl w:val="doNotCompress"/>
  <w:hdrShapeDefaults>
    <o:shapedefaults v:ext="edit" spidmax="2050">
      <o:colormru v:ext="edit" colors="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FB6"/>
    <w:rsid w:val="00063784"/>
    <w:rsid w:val="000723FA"/>
    <w:rsid w:val="000919E8"/>
    <w:rsid w:val="00096B0B"/>
    <w:rsid w:val="000B2F32"/>
    <w:rsid w:val="000C2739"/>
    <w:rsid w:val="000C79A0"/>
    <w:rsid w:val="000D5D10"/>
    <w:rsid w:val="001022C9"/>
    <w:rsid w:val="00122DC8"/>
    <w:rsid w:val="00134B33"/>
    <w:rsid w:val="00140FB7"/>
    <w:rsid w:val="00141485"/>
    <w:rsid w:val="001457CB"/>
    <w:rsid w:val="001461CF"/>
    <w:rsid w:val="00176A83"/>
    <w:rsid w:val="00196708"/>
    <w:rsid w:val="001A2032"/>
    <w:rsid w:val="001F651E"/>
    <w:rsid w:val="00201DC4"/>
    <w:rsid w:val="00202BF8"/>
    <w:rsid w:val="002110F8"/>
    <w:rsid w:val="002121DF"/>
    <w:rsid w:val="002408C4"/>
    <w:rsid w:val="002419AB"/>
    <w:rsid w:val="0027327C"/>
    <w:rsid w:val="00277CBD"/>
    <w:rsid w:val="002902CE"/>
    <w:rsid w:val="002A3F3C"/>
    <w:rsid w:val="002C1235"/>
    <w:rsid w:val="002D13B9"/>
    <w:rsid w:val="002D3FB6"/>
    <w:rsid w:val="002E43A7"/>
    <w:rsid w:val="00300C27"/>
    <w:rsid w:val="00311608"/>
    <w:rsid w:val="0031183B"/>
    <w:rsid w:val="00320055"/>
    <w:rsid w:val="003209BC"/>
    <w:rsid w:val="00367823"/>
    <w:rsid w:val="00373406"/>
    <w:rsid w:val="003A1E56"/>
    <w:rsid w:val="003C38A4"/>
    <w:rsid w:val="003E0B48"/>
    <w:rsid w:val="003E2844"/>
    <w:rsid w:val="0041743E"/>
    <w:rsid w:val="00453DD0"/>
    <w:rsid w:val="004629A8"/>
    <w:rsid w:val="004642DE"/>
    <w:rsid w:val="004C48F9"/>
    <w:rsid w:val="004D1B8B"/>
    <w:rsid w:val="005064E2"/>
    <w:rsid w:val="005207D2"/>
    <w:rsid w:val="00536518"/>
    <w:rsid w:val="005544CD"/>
    <w:rsid w:val="005545B4"/>
    <w:rsid w:val="0056472D"/>
    <w:rsid w:val="00564850"/>
    <w:rsid w:val="00575531"/>
    <w:rsid w:val="00586E99"/>
    <w:rsid w:val="00597AA6"/>
    <w:rsid w:val="005E2614"/>
    <w:rsid w:val="005F7FF4"/>
    <w:rsid w:val="00602874"/>
    <w:rsid w:val="00630540"/>
    <w:rsid w:val="00644BEA"/>
    <w:rsid w:val="00653866"/>
    <w:rsid w:val="00661994"/>
    <w:rsid w:val="00692482"/>
    <w:rsid w:val="00693BC2"/>
    <w:rsid w:val="006A757D"/>
    <w:rsid w:val="006B3206"/>
    <w:rsid w:val="006B4328"/>
    <w:rsid w:val="006C04C0"/>
    <w:rsid w:val="006D106E"/>
    <w:rsid w:val="006D280B"/>
    <w:rsid w:val="006D7E13"/>
    <w:rsid w:val="00707284"/>
    <w:rsid w:val="0071703F"/>
    <w:rsid w:val="00720559"/>
    <w:rsid w:val="00720E5B"/>
    <w:rsid w:val="00726180"/>
    <w:rsid w:val="00737FFA"/>
    <w:rsid w:val="0074703E"/>
    <w:rsid w:val="00775F8C"/>
    <w:rsid w:val="007775FB"/>
    <w:rsid w:val="00780A72"/>
    <w:rsid w:val="007911FE"/>
    <w:rsid w:val="007D0972"/>
    <w:rsid w:val="007D769E"/>
    <w:rsid w:val="007D79CF"/>
    <w:rsid w:val="007E3675"/>
    <w:rsid w:val="007F010A"/>
    <w:rsid w:val="008015D7"/>
    <w:rsid w:val="0081624B"/>
    <w:rsid w:val="00844561"/>
    <w:rsid w:val="008602C3"/>
    <w:rsid w:val="008604F9"/>
    <w:rsid w:val="008608A5"/>
    <w:rsid w:val="00863DAB"/>
    <w:rsid w:val="00864F53"/>
    <w:rsid w:val="008807A2"/>
    <w:rsid w:val="00880F20"/>
    <w:rsid w:val="008A11AA"/>
    <w:rsid w:val="008A5B5B"/>
    <w:rsid w:val="008D263B"/>
    <w:rsid w:val="008D4DB0"/>
    <w:rsid w:val="00922381"/>
    <w:rsid w:val="00940D8F"/>
    <w:rsid w:val="009724C8"/>
    <w:rsid w:val="0097712D"/>
    <w:rsid w:val="009C7454"/>
    <w:rsid w:val="009F594F"/>
    <w:rsid w:val="00A50253"/>
    <w:rsid w:val="00A5300E"/>
    <w:rsid w:val="00A95881"/>
    <w:rsid w:val="00AB46AF"/>
    <w:rsid w:val="00AC6DED"/>
    <w:rsid w:val="00AC72B0"/>
    <w:rsid w:val="00AE357D"/>
    <w:rsid w:val="00B04E45"/>
    <w:rsid w:val="00B103F2"/>
    <w:rsid w:val="00B14E70"/>
    <w:rsid w:val="00B84173"/>
    <w:rsid w:val="00BD752A"/>
    <w:rsid w:val="00BE426F"/>
    <w:rsid w:val="00BE67F9"/>
    <w:rsid w:val="00BF7973"/>
    <w:rsid w:val="00C07C86"/>
    <w:rsid w:val="00C24C07"/>
    <w:rsid w:val="00C33522"/>
    <w:rsid w:val="00C3594D"/>
    <w:rsid w:val="00C37431"/>
    <w:rsid w:val="00C53E1F"/>
    <w:rsid w:val="00C57BE9"/>
    <w:rsid w:val="00C635E8"/>
    <w:rsid w:val="00C75366"/>
    <w:rsid w:val="00D0131A"/>
    <w:rsid w:val="00D03E4B"/>
    <w:rsid w:val="00D07701"/>
    <w:rsid w:val="00D1724B"/>
    <w:rsid w:val="00D24401"/>
    <w:rsid w:val="00D258D4"/>
    <w:rsid w:val="00D548D7"/>
    <w:rsid w:val="00D6641D"/>
    <w:rsid w:val="00D73C5E"/>
    <w:rsid w:val="00DA1048"/>
    <w:rsid w:val="00DC25D7"/>
    <w:rsid w:val="00E00D8D"/>
    <w:rsid w:val="00E05F8A"/>
    <w:rsid w:val="00E06802"/>
    <w:rsid w:val="00E10EA3"/>
    <w:rsid w:val="00E13344"/>
    <w:rsid w:val="00E26138"/>
    <w:rsid w:val="00E50CFD"/>
    <w:rsid w:val="00E5693C"/>
    <w:rsid w:val="00E6133E"/>
    <w:rsid w:val="00E6160F"/>
    <w:rsid w:val="00E671EE"/>
    <w:rsid w:val="00E772A3"/>
    <w:rsid w:val="00E8430D"/>
    <w:rsid w:val="00E84DD1"/>
    <w:rsid w:val="00E850BE"/>
    <w:rsid w:val="00EB1C3D"/>
    <w:rsid w:val="00EC447A"/>
    <w:rsid w:val="00ED4ED6"/>
    <w:rsid w:val="00EF7EB4"/>
    <w:rsid w:val="00F105E5"/>
    <w:rsid w:val="00F34837"/>
    <w:rsid w:val="00F4256F"/>
    <w:rsid w:val="00F540CA"/>
    <w:rsid w:val="00F972B7"/>
    <w:rsid w:val="00FA63A0"/>
    <w:rsid w:val="00FB5067"/>
    <w:rsid w:val="00FC02EF"/>
    <w:rsid w:val="00FE073D"/>
    <w:rsid w:val="00FF016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
    </o:shapedefaults>
    <o:shapelayout v:ext="edit">
      <o:idmap v:ext="edit" data="2"/>
    </o:shapelayout>
  </w:shapeDefaults>
  <w:doNotEmbedSmartTags/>
  <w:decimalSymbol w:val="."/>
  <w:listSeparator w:val=";"/>
  <w14:docId w14:val="7F47C40C"/>
  <w15:docId w15:val="{AECCC247-AFE5-40B8-911A-F5ABFBD30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pacing w:line="260" w:lineRule="atLeast"/>
    </w:pPr>
    <w:rPr>
      <w:szCs w:val="22"/>
      <w:lang w:eastAsia="en-US"/>
    </w:rPr>
  </w:style>
  <w:style w:type="paragraph" w:styleId="berschrift1">
    <w:name w:val="heading 1"/>
    <w:basedOn w:val="Standard"/>
    <w:next w:val="Standard"/>
    <w:link w:val="berschrift1Zchn"/>
    <w:qFormat/>
    <w:pPr>
      <w:keepNext/>
      <w:keepLines/>
      <w:numPr>
        <w:numId w:val="11"/>
      </w:numPr>
      <w:spacing w:before="320" w:after="260"/>
      <w:contextualSpacing/>
      <w:outlineLvl w:val="0"/>
    </w:pPr>
    <w:rPr>
      <w:rFonts w:eastAsia="Times New Roman"/>
      <w:b/>
      <w:bCs/>
      <w:sz w:val="36"/>
      <w:szCs w:val="28"/>
    </w:rPr>
  </w:style>
  <w:style w:type="paragraph" w:styleId="berschrift2">
    <w:name w:val="heading 2"/>
    <w:basedOn w:val="Standard"/>
    <w:next w:val="Standard"/>
    <w:link w:val="berschrift2Zchn"/>
    <w:unhideWhenUsed/>
    <w:qFormat/>
    <w:pPr>
      <w:keepNext/>
      <w:keepLines/>
      <w:numPr>
        <w:ilvl w:val="1"/>
        <w:numId w:val="11"/>
      </w:numPr>
      <w:tabs>
        <w:tab w:val="left" w:pos="993"/>
      </w:tabs>
      <w:spacing w:before="240" w:after="120"/>
      <w:ind w:left="993" w:hanging="993"/>
      <w:contextualSpacing/>
      <w:outlineLvl w:val="1"/>
    </w:pPr>
    <w:rPr>
      <w:rFonts w:eastAsia="Times New Roman"/>
      <w:b/>
      <w:bCs/>
      <w:sz w:val="32"/>
      <w:szCs w:val="26"/>
    </w:rPr>
  </w:style>
  <w:style w:type="paragraph" w:styleId="berschrift3">
    <w:name w:val="heading 3"/>
    <w:basedOn w:val="Standard"/>
    <w:next w:val="Standard"/>
    <w:link w:val="berschrift3Zchn"/>
    <w:unhideWhenUsed/>
    <w:qFormat/>
    <w:pPr>
      <w:keepNext/>
      <w:keepLines/>
      <w:numPr>
        <w:ilvl w:val="2"/>
        <w:numId w:val="11"/>
      </w:numPr>
      <w:tabs>
        <w:tab w:val="left" w:pos="993"/>
      </w:tabs>
      <w:spacing w:before="120" w:after="120"/>
      <w:ind w:left="993" w:hanging="993"/>
      <w:contextualSpacing/>
      <w:outlineLvl w:val="2"/>
    </w:pPr>
    <w:rPr>
      <w:rFonts w:eastAsia="Times New Roman"/>
      <w:b/>
      <w:bCs/>
      <w:sz w:val="28"/>
      <w:szCs w:val="20"/>
    </w:rPr>
  </w:style>
  <w:style w:type="paragraph" w:styleId="berschrift4">
    <w:name w:val="heading 4"/>
    <w:basedOn w:val="Standard"/>
    <w:next w:val="Standard"/>
    <w:link w:val="berschrift4Zchn"/>
    <w:unhideWhenUsed/>
    <w:qFormat/>
    <w:pPr>
      <w:keepNext/>
      <w:keepLines/>
      <w:numPr>
        <w:ilvl w:val="3"/>
        <w:numId w:val="11"/>
      </w:numPr>
      <w:tabs>
        <w:tab w:val="left" w:pos="1276"/>
      </w:tabs>
      <w:spacing w:before="460" w:after="60"/>
      <w:contextualSpacing/>
      <w:outlineLvl w:val="3"/>
    </w:pPr>
    <w:rPr>
      <w:rFonts w:eastAsia="Times New Roman"/>
      <w:b/>
      <w:bCs/>
      <w:sz w:val="24"/>
      <w:szCs w:val="28"/>
      <w:lang w:eastAsia="de-DE"/>
    </w:rPr>
  </w:style>
  <w:style w:type="paragraph" w:styleId="berschrift5">
    <w:name w:val="heading 5"/>
    <w:basedOn w:val="Standard"/>
    <w:next w:val="Standard"/>
    <w:link w:val="berschrift5Zchn"/>
    <w:semiHidden/>
    <w:unhideWhenUsed/>
    <w:qFormat/>
    <w:pPr>
      <w:keepNext/>
      <w:keepLines/>
      <w:numPr>
        <w:ilvl w:val="4"/>
        <w:numId w:val="11"/>
      </w:numPr>
      <w:tabs>
        <w:tab w:val="left" w:pos="1418"/>
        <w:tab w:val="left" w:pos="1559"/>
      </w:tabs>
      <w:spacing w:before="460" w:after="60"/>
      <w:contextualSpacing/>
      <w:outlineLvl w:val="4"/>
    </w:pPr>
    <w:rPr>
      <w:rFonts w:eastAsia="Times New Roman"/>
      <w:b/>
      <w:bCs/>
      <w:iCs/>
      <w:szCs w:val="26"/>
      <w:lang w:eastAsia="de-DE"/>
    </w:rPr>
  </w:style>
  <w:style w:type="paragraph" w:styleId="berschrift6">
    <w:name w:val="heading 6"/>
    <w:basedOn w:val="Standard"/>
    <w:next w:val="Standard"/>
    <w:link w:val="berschrift6Zchn"/>
    <w:semiHidden/>
    <w:unhideWhenUsed/>
    <w:qFormat/>
    <w:pPr>
      <w:keepNext/>
      <w:keepLines/>
      <w:numPr>
        <w:ilvl w:val="5"/>
        <w:numId w:val="11"/>
      </w:numPr>
      <w:tabs>
        <w:tab w:val="left" w:pos="1559"/>
        <w:tab w:val="left" w:pos="1701"/>
        <w:tab w:val="left" w:pos="1843"/>
      </w:tabs>
      <w:spacing w:before="460" w:after="60"/>
      <w:contextualSpacing/>
      <w:outlineLvl w:val="5"/>
    </w:pPr>
    <w:rPr>
      <w:rFonts w:eastAsia="Times New Roman"/>
      <w:bCs/>
      <w:szCs w:val="20"/>
      <w:lang w:eastAsia="de-DE"/>
    </w:rPr>
  </w:style>
  <w:style w:type="paragraph" w:styleId="berschrift7">
    <w:name w:val="heading 7"/>
    <w:basedOn w:val="Standard"/>
    <w:next w:val="Standard"/>
    <w:link w:val="berschrift7Zchn"/>
    <w:semiHidden/>
    <w:unhideWhenUsed/>
    <w:qFormat/>
    <w:pPr>
      <w:keepNext/>
      <w:keepLines/>
      <w:numPr>
        <w:ilvl w:val="6"/>
        <w:numId w:val="11"/>
      </w:numPr>
      <w:tabs>
        <w:tab w:val="left" w:pos="1701"/>
        <w:tab w:val="left" w:pos="1843"/>
        <w:tab w:val="left" w:pos="1985"/>
        <w:tab w:val="left" w:pos="2126"/>
      </w:tabs>
      <w:spacing w:before="460" w:after="60"/>
      <w:contextualSpacing/>
      <w:outlineLvl w:val="6"/>
    </w:pPr>
    <w:rPr>
      <w:rFonts w:eastAsia="Times New Roman"/>
      <w:szCs w:val="24"/>
      <w:lang w:eastAsia="de-DE"/>
    </w:rPr>
  </w:style>
  <w:style w:type="paragraph" w:styleId="berschrift8">
    <w:name w:val="heading 8"/>
    <w:basedOn w:val="Standard"/>
    <w:next w:val="Standard"/>
    <w:link w:val="berschrift8Zchn"/>
    <w:semiHidden/>
    <w:unhideWhenUsed/>
    <w:qFormat/>
    <w:pPr>
      <w:keepNext/>
      <w:keepLines/>
      <w:numPr>
        <w:ilvl w:val="7"/>
        <w:numId w:val="11"/>
      </w:numPr>
      <w:tabs>
        <w:tab w:val="left" w:pos="1843"/>
        <w:tab w:val="left" w:pos="1985"/>
        <w:tab w:val="left" w:pos="2126"/>
        <w:tab w:val="left" w:pos="2268"/>
      </w:tabs>
      <w:spacing w:before="460" w:after="60"/>
      <w:outlineLvl w:val="7"/>
    </w:pPr>
    <w:rPr>
      <w:rFonts w:eastAsia="Times New Roman"/>
      <w:iCs/>
      <w:szCs w:val="24"/>
      <w:lang w:eastAsia="de-DE"/>
    </w:rPr>
  </w:style>
  <w:style w:type="paragraph" w:styleId="berschrift9">
    <w:name w:val="heading 9"/>
    <w:basedOn w:val="Standard"/>
    <w:next w:val="Standard"/>
    <w:link w:val="berschrift9Zchn"/>
    <w:semiHidden/>
    <w:unhideWhenUsed/>
    <w:qFormat/>
    <w:pPr>
      <w:keepNext/>
      <w:keepLines/>
      <w:numPr>
        <w:ilvl w:val="8"/>
        <w:numId w:val="11"/>
      </w:numPr>
      <w:tabs>
        <w:tab w:val="left" w:pos="1985"/>
        <w:tab w:val="left" w:pos="2126"/>
        <w:tab w:val="left" w:pos="2268"/>
        <w:tab w:val="left" w:pos="2410"/>
        <w:tab w:val="left" w:pos="2552"/>
      </w:tabs>
      <w:spacing w:before="460" w:after="60"/>
      <w:ind w:left="1639" w:hanging="1639"/>
      <w:contextualSpacing/>
      <w:outlineLvl w:val="8"/>
    </w:pPr>
    <w:rPr>
      <w:rFonts w:eastAsia="Times New Roman" w:cs="Arial"/>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suppressAutoHyphens/>
      <w:spacing w:line="200" w:lineRule="atLeast"/>
    </w:pPr>
    <w:rPr>
      <w:sz w:val="15"/>
    </w:rPr>
  </w:style>
  <w:style w:type="character" w:customStyle="1" w:styleId="KopfzeileZchn">
    <w:name w:val="Kopfzeile Zchn"/>
    <w:link w:val="Kopfzeile"/>
    <w:uiPriority w:val="99"/>
    <w:rPr>
      <w:sz w:val="15"/>
      <w:szCs w:val="22"/>
    </w:rPr>
  </w:style>
  <w:style w:type="paragraph" w:styleId="Fuzeile">
    <w:name w:val="footer"/>
    <w:basedOn w:val="Standard"/>
    <w:link w:val="FuzeileZchn"/>
    <w:uiPriority w:val="99"/>
    <w:pPr>
      <w:spacing w:line="160" w:lineRule="atLeast"/>
    </w:pPr>
    <w:rPr>
      <w:noProof/>
      <w:sz w:val="12"/>
    </w:rPr>
  </w:style>
  <w:style w:type="character" w:customStyle="1" w:styleId="FuzeileZchn">
    <w:name w:val="Fußzeile Zchn"/>
    <w:link w:val="Fuzeile"/>
    <w:uiPriority w:val="99"/>
    <w:rPr>
      <w:noProof/>
      <w:sz w:val="12"/>
      <w:szCs w:val="22"/>
    </w:rPr>
  </w:style>
  <w:style w:type="table" w:styleId="Tabellenraster">
    <w:name w:val="Table Grid"/>
    <w:basedOn w:val="NormaleTabelle"/>
    <w:uiPriority w:val="39"/>
    <w:pPr>
      <w:widowControl w:val="0"/>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rechblasentext">
    <w:name w:val="Balloon Text"/>
    <w:basedOn w:val="Standard"/>
    <w:link w:val="SprechblasentextZchn"/>
    <w:uiPriority w:val="99"/>
    <w:semiHidden/>
    <w:unhideWhenUsed/>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rPr>
  </w:style>
  <w:style w:type="paragraph" w:customStyle="1" w:styleId="KopfzeileDepartement">
    <w:name w:val="KopfzeileDepartement"/>
    <w:basedOn w:val="Kopfzeile"/>
    <w:next w:val="KopfzeileFett"/>
    <w:uiPriority w:val="3"/>
    <w:semiHidden/>
    <w:unhideWhenUsed/>
    <w:pPr>
      <w:spacing w:after="100"/>
      <w:contextualSpacing/>
    </w:pPr>
  </w:style>
  <w:style w:type="paragraph" w:customStyle="1" w:styleId="KopfzeileFett">
    <w:name w:val="KopfzeileFett"/>
    <w:basedOn w:val="Kopfzeile"/>
    <w:next w:val="Kopfzeile"/>
    <w:uiPriority w:val="3"/>
    <w:semiHidden/>
    <w:unhideWhenUsed/>
    <w:rPr>
      <w:b/>
    </w:rPr>
  </w:style>
  <w:style w:type="paragraph" w:customStyle="1" w:styleId="Klassifizierung">
    <w:name w:val="Klassifizierung"/>
    <w:basedOn w:val="Standard"/>
    <w:uiPriority w:val="2"/>
    <w:unhideWhenUsed/>
    <w:pPr>
      <w:jc w:val="right"/>
    </w:pPr>
    <w:rPr>
      <w:b/>
    </w:rPr>
  </w:style>
  <w:style w:type="paragraph" w:customStyle="1" w:styleId="Referenz">
    <w:name w:val="Referenz"/>
    <w:basedOn w:val="Standard"/>
    <w:uiPriority w:val="1"/>
    <w:pPr>
      <w:suppressAutoHyphens/>
      <w:spacing w:line="200" w:lineRule="atLeast"/>
    </w:pPr>
    <w:rPr>
      <w:sz w:val="15"/>
    </w:rPr>
  </w:style>
  <w:style w:type="paragraph" w:customStyle="1" w:styleId="PostAbs">
    <w:name w:val="PostAbs"/>
    <w:basedOn w:val="Standard"/>
    <w:uiPriority w:val="2"/>
    <w:semiHidden/>
    <w:unhideWhenUsed/>
    <w:pPr>
      <w:spacing w:line="240" w:lineRule="auto"/>
    </w:pPr>
    <w:rPr>
      <w:bCs/>
      <w:sz w:val="16"/>
    </w:rPr>
  </w:style>
  <w:style w:type="character" w:customStyle="1" w:styleId="A">
    <w:name w:val="A"/>
    <w:uiPriority w:val="2"/>
    <w:semiHidden/>
    <w:unhideWhenUsed/>
    <w:rPr>
      <w:rFonts w:ascii="Arial Narrow" w:hAnsi="Arial Narrow"/>
      <w:sz w:val="48"/>
    </w:rPr>
  </w:style>
  <w:style w:type="paragraph" w:customStyle="1" w:styleId="PRIORITY">
    <w:name w:val="PRIORITY"/>
    <w:basedOn w:val="PPA"/>
    <w:next w:val="Standard"/>
    <w:uiPriority w:val="2"/>
    <w:semiHidden/>
    <w:unhideWhenUsed/>
    <w:pPr>
      <w:jc w:val="right"/>
    </w:pPr>
    <w:rPr>
      <w:bCs w:val="0"/>
    </w:rPr>
  </w:style>
  <w:style w:type="paragraph" w:customStyle="1" w:styleId="PP">
    <w:name w:val="PP"/>
    <w:next w:val="Standard"/>
    <w:uiPriority w:val="2"/>
    <w:semiHidden/>
    <w:unhideWhenUsed/>
    <w:pPr>
      <w:spacing w:before="90"/>
    </w:pPr>
    <w:rPr>
      <w:rFonts w:ascii="Arial Narrow" w:eastAsia="Times New Roman" w:hAnsi="Arial Narrow"/>
      <w:b/>
      <w:bCs/>
      <w:caps/>
      <w:noProof/>
      <w:sz w:val="24"/>
      <w:lang w:eastAsia="en-US"/>
    </w:rPr>
  </w:style>
  <w:style w:type="paragraph" w:styleId="Titel">
    <w:name w:val="Title"/>
    <w:basedOn w:val="Standard"/>
    <w:next w:val="Standard"/>
    <w:link w:val="TitelZchn"/>
    <w:qFormat/>
    <w:rPr>
      <w:rFonts w:eastAsia="Times New Roman"/>
      <w:b/>
      <w:sz w:val="42"/>
      <w:szCs w:val="52"/>
    </w:rPr>
  </w:style>
  <w:style w:type="character" w:customStyle="1" w:styleId="TitelZchn">
    <w:name w:val="Titel Zchn"/>
    <w:link w:val="Titel"/>
    <w:rPr>
      <w:rFonts w:eastAsia="Times New Roman" w:cs="Times New Roman"/>
      <w:b/>
      <w:sz w:val="42"/>
      <w:szCs w:val="52"/>
    </w:rPr>
  </w:style>
  <w:style w:type="paragraph" w:styleId="Untertitel">
    <w:name w:val="Subtitle"/>
    <w:basedOn w:val="Standard"/>
    <w:next w:val="Standard"/>
    <w:link w:val="UntertitelZchn"/>
    <w:qFormat/>
    <w:pPr>
      <w:numPr>
        <w:ilvl w:val="1"/>
      </w:numPr>
    </w:pPr>
    <w:rPr>
      <w:rFonts w:eastAsia="Times New Roman"/>
      <w:iCs/>
      <w:sz w:val="42"/>
      <w:szCs w:val="24"/>
    </w:rPr>
  </w:style>
  <w:style w:type="character" w:customStyle="1" w:styleId="UntertitelZchn">
    <w:name w:val="Untertitel Zchn"/>
    <w:link w:val="Untertitel"/>
    <w:rPr>
      <w:rFonts w:eastAsia="Times New Roman" w:cs="Times New Roman"/>
      <w:iCs/>
      <w:sz w:val="42"/>
      <w:szCs w:val="24"/>
    </w:rPr>
  </w:style>
  <w:style w:type="character" w:customStyle="1" w:styleId="berschrift1Zchn">
    <w:name w:val="Überschrift 1 Zchn"/>
    <w:link w:val="berschrift1"/>
    <w:rPr>
      <w:rFonts w:eastAsia="Times New Roman"/>
      <w:b/>
      <w:bCs/>
      <w:sz w:val="36"/>
      <w:szCs w:val="28"/>
      <w:lang w:eastAsia="en-US"/>
    </w:rPr>
  </w:style>
  <w:style w:type="character" w:customStyle="1" w:styleId="berschrift2Zchn">
    <w:name w:val="Überschrift 2 Zchn"/>
    <w:link w:val="berschrift2"/>
    <w:rPr>
      <w:rFonts w:eastAsia="Times New Roman"/>
      <w:b/>
      <w:bCs/>
      <w:sz w:val="32"/>
      <w:szCs w:val="26"/>
      <w:lang w:eastAsia="en-US"/>
    </w:rPr>
  </w:style>
  <w:style w:type="character" w:customStyle="1" w:styleId="berschrift3Zchn">
    <w:name w:val="Überschrift 3 Zchn"/>
    <w:link w:val="berschrift3"/>
    <w:rPr>
      <w:rFonts w:eastAsia="Times New Roman"/>
      <w:b/>
      <w:bCs/>
      <w:sz w:val="28"/>
      <w:lang w:eastAsia="en-US"/>
    </w:rPr>
  </w:style>
  <w:style w:type="table" w:customStyle="1" w:styleId="Tabelle">
    <w:name w:val="Tabelle"/>
    <w:basedOn w:val="NormaleTabelle"/>
    <w:uiPriority w:val="99"/>
    <w:pPr>
      <w:widowControl w:val="0"/>
    </w:pPr>
    <w:tblPr>
      <w:tblStyleRowBandSize w:val="1"/>
      <w:tblStyleColBandSize w:val="1"/>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wordWrap/>
        <w:spacing w:beforeLines="0" w:beforeAutospacing="0" w:afterLines="0" w:afterAutospacing="0"/>
        <w:contextualSpacing/>
      </w:pPr>
      <w:rPr>
        <w:rFonts w:ascii="Arial" w:hAnsi="Arial"/>
        <w:b/>
        <w:color w:val="FFFFFF"/>
        <w:sz w:val="20"/>
      </w:rPr>
      <w:tblPr/>
      <w:trPr>
        <w:cantSplit w:val="0"/>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7F7F7F"/>
      </w:tcPr>
    </w:tblStylePr>
    <w:tblStylePr w:type="lastRow">
      <w:rPr>
        <w:rFonts w:ascii="Arial" w:hAnsi="Arial"/>
        <w:color w:val="auto"/>
        <w:sz w:val="20"/>
      </w:rPr>
    </w:tblStylePr>
    <w:tblStylePr w:type="band1Vert">
      <w:rPr>
        <w:rFonts w:ascii="Arial" w:hAnsi="Arial"/>
        <w:color w:val="auto"/>
        <w:sz w:val="20"/>
      </w:rPr>
    </w:tblStylePr>
    <w:tblStylePr w:type="band1Horz">
      <w:rPr>
        <w:rFonts w:ascii="Arial" w:hAnsi="Arial"/>
        <w:color w:val="auto"/>
        <w:sz w:val="20"/>
      </w:rPr>
    </w:tblStylePr>
    <w:tblStylePr w:type="band2Horz">
      <w:rPr>
        <w:rFonts w:ascii="Arial" w:hAnsi="Arial"/>
        <w:color w:val="auto"/>
        <w:sz w:val="20"/>
      </w:rPr>
    </w:tblStylePr>
  </w:style>
  <w:style w:type="character" w:customStyle="1" w:styleId="berschrift4Zchn">
    <w:name w:val="Überschrift 4 Zchn"/>
    <w:link w:val="berschrift4"/>
    <w:rPr>
      <w:rFonts w:eastAsia="Times New Roman" w:cs="Times New Roman"/>
      <w:b/>
      <w:bCs/>
      <w:sz w:val="24"/>
      <w:szCs w:val="28"/>
      <w:lang w:eastAsia="de-DE"/>
    </w:rPr>
  </w:style>
  <w:style w:type="character" w:customStyle="1" w:styleId="berschrift5Zchn">
    <w:name w:val="Überschrift 5 Zchn"/>
    <w:link w:val="berschrift5"/>
    <w:semiHidden/>
    <w:rPr>
      <w:rFonts w:eastAsia="Times New Roman" w:cs="Times New Roman"/>
      <w:b/>
      <w:bCs/>
      <w:iCs/>
      <w:sz w:val="22"/>
      <w:szCs w:val="26"/>
      <w:lang w:eastAsia="de-DE"/>
    </w:rPr>
  </w:style>
  <w:style w:type="character" w:customStyle="1" w:styleId="berschrift6Zchn">
    <w:name w:val="Überschrift 6 Zchn"/>
    <w:link w:val="berschrift6"/>
    <w:semiHidden/>
    <w:rPr>
      <w:rFonts w:eastAsia="Times New Roman" w:cs="Times New Roman"/>
      <w:bCs/>
      <w:sz w:val="22"/>
      <w:lang w:eastAsia="de-DE"/>
    </w:rPr>
  </w:style>
  <w:style w:type="character" w:customStyle="1" w:styleId="berschrift7Zchn">
    <w:name w:val="Überschrift 7 Zchn"/>
    <w:link w:val="berschrift7"/>
    <w:semiHidden/>
    <w:rPr>
      <w:rFonts w:eastAsia="Times New Roman" w:cs="Times New Roman"/>
      <w:sz w:val="22"/>
      <w:szCs w:val="24"/>
      <w:lang w:eastAsia="de-DE"/>
    </w:rPr>
  </w:style>
  <w:style w:type="character" w:customStyle="1" w:styleId="berschrift8Zchn">
    <w:name w:val="Überschrift 8 Zchn"/>
    <w:link w:val="berschrift8"/>
    <w:semiHidden/>
    <w:rPr>
      <w:rFonts w:eastAsia="Times New Roman" w:cs="Times New Roman"/>
      <w:iCs/>
      <w:sz w:val="22"/>
      <w:szCs w:val="24"/>
      <w:lang w:eastAsia="de-DE"/>
    </w:rPr>
  </w:style>
  <w:style w:type="character" w:customStyle="1" w:styleId="berschrift9Zchn">
    <w:name w:val="Überschrift 9 Zchn"/>
    <w:link w:val="berschrift9"/>
    <w:semiHidden/>
    <w:rPr>
      <w:rFonts w:eastAsia="Times New Roman" w:cs="Arial"/>
      <w:sz w:val="22"/>
      <w:lang w:eastAsia="de-DE"/>
    </w:rPr>
  </w:style>
  <w:style w:type="paragraph" w:styleId="Verzeichnis2">
    <w:name w:val="toc 2"/>
    <w:basedOn w:val="Standard"/>
    <w:next w:val="Standard"/>
    <w:uiPriority w:val="39"/>
    <w:unhideWhenUsed/>
    <w:pPr>
      <w:tabs>
        <w:tab w:val="right" w:leader="dot" w:pos="9072"/>
      </w:tabs>
      <w:spacing w:before="120"/>
      <w:ind w:left="851" w:hanging="851"/>
      <w:contextualSpacing/>
    </w:pPr>
    <w:rPr>
      <w:b/>
      <w:szCs w:val="20"/>
    </w:rPr>
  </w:style>
  <w:style w:type="paragraph" w:styleId="Verzeichnis1">
    <w:name w:val="toc 1"/>
    <w:basedOn w:val="Standard"/>
    <w:next w:val="Standard"/>
    <w:uiPriority w:val="39"/>
    <w:unhideWhenUsed/>
    <w:pPr>
      <w:widowControl/>
      <w:tabs>
        <w:tab w:val="right" w:leader="dot" w:pos="9072"/>
      </w:tabs>
      <w:spacing w:before="120"/>
      <w:ind w:left="851" w:hanging="851"/>
    </w:pPr>
    <w:rPr>
      <w:b/>
      <w:sz w:val="24"/>
      <w:szCs w:val="20"/>
    </w:rPr>
  </w:style>
  <w:style w:type="paragraph" w:styleId="Verzeichnis3">
    <w:name w:val="toc 3"/>
    <w:basedOn w:val="Standard"/>
    <w:next w:val="Standard"/>
    <w:uiPriority w:val="39"/>
    <w:unhideWhenUsed/>
    <w:pPr>
      <w:widowControl/>
      <w:tabs>
        <w:tab w:val="right" w:leader="dot" w:pos="9072"/>
      </w:tabs>
      <w:ind w:left="851" w:hanging="851"/>
    </w:pPr>
    <w:rPr>
      <w:szCs w:val="20"/>
    </w:rPr>
  </w:style>
  <w:style w:type="paragraph" w:styleId="Verzeichnis4">
    <w:name w:val="toc 4"/>
    <w:basedOn w:val="Standard"/>
    <w:next w:val="Standard"/>
    <w:uiPriority w:val="39"/>
    <w:semiHidden/>
    <w:unhideWhenUsed/>
    <w:pPr>
      <w:tabs>
        <w:tab w:val="right" w:leader="dot" w:pos="9072"/>
      </w:tabs>
      <w:ind w:left="992" w:hanging="992"/>
    </w:pPr>
    <w:rPr>
      <w:szCs w:val="20"/>
    </w:rPr>
  </w:style>
  <w:style w:type="paragraph" w:styleId="Verzeichnis5">
    <w:name w:val="toc 5"/>
    <w:basedOn w:val="Standard"/>
    <w:next w:val="Standard"/>
    <w:uiPriority w:val="39"/>
    <w:semiHidden/>
    <w:unhideWhenUsed/>
    <w:pPr>
      <w:widowControl/>
      <w:tabs>
        <w:tab w:val="right" w:leader="dot" w:pos="9072"/>
      </w:tabs>
      <w:ind w:left="1134" w:hanging="1134"/>
    </w:pPr>
    <w:rPr>
      <w:szCs w:val="20"/>
    </w:rPr>
  </w:style>
  <w:style w:type="paragraph" w:styleId="Verzeichnis6">
    <w:name w:val="toc 6"/>
    <w:basedOn w:val="Standard"/>
    <w:next w:val="Standard"/>
    <w:uiPriority w:val="39"/>
    <w:semiHidden/>
    <w:unhideWhenUsed/>
    <w:pPr>
      <w:widowControl/>
      <w:tabs>
        <w:tab w:val="right" w:leader="dot" w:pos="9072"/>
      </w:tabs>
      <w:ind w:left="1418" w:hanging="1418"/>
    </w:pPr>
    <w:rPr>
      <w:szCs w:val="20"/>
    </w:rPr>
  </w:style>
  <w:style w:type="paragraph" w:styleId="Verzeichnis7">
    <w:name w:val="toc 7"/>
    <w:basedOn w:val="Standard"/>
    <w:next w:val="Standard"/>
    <w:uiPriority w:val="39"/>
    <w:semiHidden/>
    <w:unhideWhenUsed/>
    <w:pPr>
      <w:widowControl/>
      <w:tabs>
        <w:tab w:val="right" w:leader="dot" w:pos="9072"/>
      </w:tabs>
      <w:ind w:left="1559" w:hanging="1559"/>
    </w:pPr>
    <w:rPr>
      <w:szCs w:val="20"/>
    </w:rPr>
  </w:style>
  <w:style w:type="paragraph" w:styleId="Verzeichnis8">
    <w:name w:val="toc 8"/>
    <w:basedOn w:val="Standard"/>
    <w:next w:val="Standard"/>
    <w:uiPriority w:val="39"/>
    <w:semiHidden/>
    <w:unhideWhenUsed/>
    <w:pPr>
      <w:widowControl/>
      <w:tabs>
        <w:tab w:val="right" w:leader="dot" w:pos="9072"/>
      </w:tabs>
      <w:ind w:left="1701" w:hanging="1701"/>
    </w:pPr>
    <w:rPr>
      <w:rFonts w:eastAsia="Times New Roman"/>
      <w:lang w:eastAsia="de-CH"/>
    </w:rPr>
  </w:style>
  <w:style w:type="paragraph" w:styleId="Verzeichnis9">
    <w:name w:val="toc 9"/>
    <w:basedOn w:val="Standard"/>
    <w:next w:val="Standard"/>
    <w:uiPriority w:val="39"/>
    <w:semiHidden/>
    <w:unhideWhenUsed/>
    <w:pPr>
      <w:tabs>
        <w:tab w:val="right" w:leader="dot" w:pos="9072"/>
      </w:tabs>
      <w:ind w:left="1843" w:hanging="1843"/>
    </w:pPr>
    <w:rPr>
      <w:rFonts w:eastAsia="Times New Roman"/>
      <w:lang w:eastAsia="de-CH"/>
    </w:rPr>
  </w:style>
  <w:style w:type="paragraph" w:styleId="Beschriftung">
    <w:name w:val="caption"/>
    <w:basedOn w:val="Standard"/>
    <w:next w:val="Standard"/>
    <w:uiPriority w:val="1"/>
    <w:qFormat/>
    <w:pPr>
      <w:spacing w:after="260"/>
      <w:ind w:left="28"/>
    </w:pPr>
    <w:rPr>
      <w:bCs/>
      <w:sz w:val="18"/>
      <w:szCs w:val="18"/>
    </w:rPr>
  </w:style>
  <w:style w:type="paragraph" w:customStyle="1" w:styleId="Platzhalter">
    <w:name w:val="Platzhalter"/>
    <w:basedOn w:val="Standard"/>
    <w:next w:val="Standard"/>
    <w:uiPriority w:val="3"/>
    <w:semiHidden/>
    <w:unhideWhenUsed/>
    <w:pPr>
      <w:widowControl/>
      <w:spacing w:line="240" w:lineRule="auto"/>
    </w:pPr>
    <w:rPr>
      <w:sz w:val="2"/>
    </w:rPr>
  </w:style>
  <w:style w:type="paragraph" w:customStyle="1" w:styleId="ReferenzFormular">
    <w:name w:val="ReferenzFormular"/>
    <w:basedOn w:val="Standard"/>
    <w:uiPriority w:val="1"/>
    <w:semiHidden/>
    <w:unhideWhenUsed/>
    <w:pPr>
      <w:suppressAutoHyphens/>
      <w:contextualSpacing/>
    </w:pPr>
    <w:rPr>
      <w:sz w:val="15"/>
    </w:rPr>
  </w:style>
  <w:style w:type="paragraph" w:customStyle="1" w:styleId="Verzeichnistitel">
    <w:name w:val="Verzeichnistitel"/>
    <w:basedOn w:val="Standard"/>
    <w:next w:val="Standard"/>
    <w:qFormat/>
    <w:pPr>
      <w:spacing w:before="260" w:after="180"/>
    </w:pPr>
    <w:rPr>
      <w:b/>
      <w:sz w:val="30"/>
    </w:rPr>
  </w:style>
  <w:style w:type="paragraph" w:customStyle="1" w:styleId="Aufzhlung1CDB">
    <w:name w:val="Aufzählung 1_CDB"/>
    <w:basedOn w:val="Standard"/>
    <w:uiPriority w:val="1"/>
    <w:pPr>
      <w:widowControl/>
      <w:numPr>
        <w:numId w:val="2"/>
      </w:numPr>
      <w:spacing w:after="120"/>
    </w:pPr>
    <w:rPr>
      <w:rFonts w:eastAsia="Times New Roman"/>
      <w:lang w:eastAsia="de-DE"/>
    </w:rPr>
  </w:style>
  <w:style w:type="paragraph" w:customStyle="1" w:styleId="Aufzhlung2CDB">
    <w:name w:val="Aufzählung 2_CDB"/>
    <w:basedOn w:val="Standard"/>
    <w:uiPriority w:val="1"/>
    <w:pPr>
      <w:widowControl/>
      <w:numPr>
        <w:numId w:val="3"/>
      </w:numPr>
      <w:spacing w:after="120"/>
    </w:pPr>
    <w:rPr>
      <w:rFonts w:eastAsia="Times New Roman"/>
      <w:lang w:eastAsia="de-DE"/>
    </w:rPr>
  </w:style>
  <w:style w:type="paragraph" w:customStyle="1" w:styleId="Aufzhlung3CDB">
    <w:name w:val="Aufzählung 3_CDB"/>
    <w:basedOn w:val="Standard"/>
    <w:uiPriority w:val="1"/>
    <w:pPr>
      <w:widowControl/>
      <w:numPr>
        <w:numId w:val="4"/>
      </w:numPr>
      <w:spacing w:after="120"/>
    </w:pPr>
    <w:rPr>
      <w:rFonts w:eastAsia="Times New Roman"/>
      <w:lang w:eastAsia="de-DE"/>
    </w:rPr>
  </w:style>
  <w:style w:type="paragraph" w:customStyle="1" w:styleId="Aufzhlunga1CDB">
    <w:name w:val="Aufzählung a1_CDB"/>
    <w:basedOn w:val="Standard"/>
    <w:uiPriority w:val="1"/>
    <w:pPr>
      <w:widowControl/>
      <w:numPr>
        <w:numId w:val="5"/>
      </w:numPr>
      <w:spacing w:after="120"/>
    </w:pPr>
    <w:rPr>
      <w:rFonts w:eastAsia="Times New Roman"/>
      <w:lang w:eastAsia="de-DE"/>
    </w:rPr>
  </w:style>
  <w:style w:type="paragraph" w:customStyle="1" w:styleId="Aufzhlunga2CDB">
    <w:name w:val="Aufzählung a2_CDB"/>
    <w:basedOn w:val="Standard"/>
    <w:uiPriority w:val="1"/>
    <w:pPr>
      <w:widowControl/>
      <w:numPr>
        <w:numId w:val="6"/>
      </w:numPr>
      <w:spacing w:after="120"/>
    </w:pPr>
    <w:rPr>
      <w:rFonts w:eastAsia="Times New Roman"/>
      <w:lang w:eastAsia="de-DE"/>
    </w:rPr>
  </w:style>
  <w:style w:type="paragraph" w:customStyle="1" w:styleId="Aufzhlunga3CDB">
    <w:name w:val="Aufzählung a3_CDB"/>
    <w:basedOn w:val="Standard"/>
    <w:uiPriority w:val="1"/>
    <w:pPr>
      <w:widowControl/>
      <w:numPr>
        <w:numId w:val="7"/>
      </w:numPr>
      <w:spacing w:after="120"/>
    </w:pPr>
    <w:rPr>
      <w:rFonts w:eastAsia="Times New Roman"/>
      <w:lang w:eastAsia="de-DE"/>
    </w:rPr>
  </w:style>
  <w:style w:type="paragraph" w:customStyle="1" w:styleId="AufzhlungNumm1CDB">
    <w:name w:val="Aufzählung Numm 1_CDB"/>
    <w:basedOn w:val="Standard"/>
    <w:uiPriority w:val="1"/>
    <w:pPr>
      <w:widowControl/>
      <w:numPr>
        <w:numId w:val="8"/>
      </w:numPr>
      <w:spacing w:after="120"/>
    </w:pPr>
    <w:rPr>
      <w:rFonts w:eastAsia="Times New Roman"/>
      <w:lang w:eastAsia="de-DE"/>
    </w:rPr>
  </w:style>
  <w:style w:type="paragraph" w:customStyle="1" w:styleId="AufzhlungNumm2CDB">
    <w:name w:val="Aufzählung Numm 2_CDB"/>
    <w:basedOn w:val="Standard"/>
    <w:uiPriority w:val="1"/>
    <w:pPr>
      <w:widowControl/>
      <w:numPr>
        <w:numId w:val="9"/>
      </w:numPr>
      <w:spacing w:after="120"/>
    </w:pPr>
    <w:rPr>
      <w:rFonts w:eastAsia="Times New Roman"/>
      <w:lang w:eastAsia="de-DE"/>
    </w:rPr>
  </w:style>
  <w:style w:type="paragraph" w:customStyle="1" w:styleId="AufzhlungNumm3CDB">
    <w:name w:val="Aufzählung Numm 3_CDB"/>
    <w:basedOn w:val="Standard"/>
    <w:uiPriority w:val="1"/>
    <w:pPr>
      <w:widowControl/>
      <w:numPr>
        <w:numId w:val="10"/>
      </w:numPr>
      <w:spacing w:after="120"/>
    </w:pPr>
    <w:rPr>
      <w:rFonts w:eastAsia="Times New Roman"/>
      <w:lang w:eastAsia="de-DE"/>
    </w:rPr>
  </w:style>
  <w:style w:type="paragraph" w:customStyle="1" w:styleId="Kopfzeile2Departement">
    <w:name w:val="Kopfzeile2Departement"/>
    <w:basedOn w:val="KopfzeileDepartement"/>
    <w:next w:val="KopfzeileFett"/>
    <w:uiPriority w:val="3"/>
    <w:semiHidden/>
    <w:unhideWhenUsed/>
    <w:pPr>
      <w:spacing w:after="0"/>
      <w:contextualSpacing w:val="0"/>
    </w:pPr>
  </w:style>
  <w:style w:type="paragraph" w:customStyle="1" w:styleId="Tabellentext">
    <w:name w:val="Tabellentext"/>
    <w:basedOn w:val="Standard"/>
    <w:uiPriority w:val="1"/>
    <w:qFormat/>
    <w:pPr>
      <w:widowControl/>
      <w:spacing w:before="40" w:after="80"/>
    </w:pPr>
    <w:rPr>
      <w:rFonts w:eastAsia="Times New Roman"/>
      <w:szCs w:val="16"/>
      <w:lang w:eastAsia="de-DE"/>
    </w:rPr>
  </w:style>
  <w:style w:type="paragraph" w:customStyle="1" w:styleId="Tabellentitel">
    <w:name w:val="Tabellentitel"/>
    <w:basedOn w:val="Standard"/>
    <w:next w:val="Tabellentext"/>
    <w:uiPriority w:val="1"/>
    <w:qFormat/>
    <w:pPr>
      <w:widowControl/>
      <w:spacing w:before="40" w:after="40"/>
    </w:pPr>
    <w:rPr>
      <w:rFonts w:eastAsia="Times New Roman"/>
      <w:b/>
      <w:szCs w:val="20"/>
      <w:lang w:eastAsia="de-DE"/>
    </w:rPr>
  </w:style>
  <w:style w:type="paragraph" w:customStyle="1" w:styleId="Bericht">
    <w:name w:val="Bericht"/>
    <w:basedOn w:val="Standard"/>
    <w:next w:val="Titel"/>
    <w:rPr>
      <w:b/>
      <w:sz w:val="42"/>
    </w:rPr>
  </w:style>
  <w:style w:type="paragraph" w:customStyle="1" w:styleId="PPA">
    <w:name w:val="PPA"/>
    <w:basedOn w:val="PP"/>
    <w:next w:val="Standard"/>
    <w:uiPriority w:val="2"/>
    <w:semiHidden/>
    <w:unhideWhenUsed/>
    <w:pPr>
      <w:spacing w:before="0" w:line="540" w:lineRule="exact"/>
    </w:pPr>
  </w:style>
  <w:style w:type="paragraph" w:styleId="Endnotentext">
    <w:name w:val="endnote text"/>
    <w:basedOn w:val="Standard"/>
    <w:link w:val="EndnotentextZchn"/>
    <w:uiPriority w:val="99"/>
    <w:semiHidden/>
    <w:unhideWhenUsed/>
    <w:pPr>
      <w:spacing w:after="60" w:line="240" w:lineRule="auto"/>
      <w:ind w:left="119" w:hanging="119"/>
    </w:pPr>
    <w:rPr>
      <w:sz w:val="18"/>
      <w:szCs w:val="20"/>
    </w:rPr>
  </w:style>
  <w:style w:type="character" w:customStyle="1" w:styleId="EndnotentextZchn">
    <w:name w:val="Endnotentext Zchn"/>
    <w:link w:val="Endnotentext"/>
    <w:uiPriority w:val="99"/>
    <w:semiHidden/>
    <w:rPr>
      <w:sz w:val="18"/>
      <w:lang w:val="en-GB"/>
    </w:rPr>
  </w:style>
  <w:style w:type="paragraph" w:styleId="Funotentext">
    <w:name w:val="footnote text"/>
    <w:basedOn w:val="Standard"/>
    <w:link w:val="FunotentextZchn"/>
    <w:uiPriority w:val="99"/>
    <w:unhideWhenUsed/>
    <w:pPr>
      <w:spacing w:after="60" w:line="240" w:lineRule="auto"/>
      <w:ind w:left="119" w:hanging="119"/>
    </w:pPr>
    <w:rPr>
      <w:sz w:val="18"/>
      <w:szCs w:val="20"/>
    </w:rPr>
  </w:style>
  <w:style w:type="character" w:customStyle="1" w:styleId="FunotentextZchn">
    <w:name w:val="Fußnotentext Zchn"/>
    <w:link w:val="Funotentext"/>
    <w:uiPriority w:val="99"/>
    <w:rPr>
      <w:sz w:val="18"/>
      <w:lang w:val="en-GB"/>
    </w:rPr>
  </w:style>
  <w:style w:type="paragraph" w:customStyle="1" w:styleId="Default">
    <w:name w:val="Default"/>
    <w:pPr>
      <w:autoSpaceDE w:val="0"/>
      <w:autoSpaceDN w:val="0"/>
      <w:adjustRightInd w:val="0"/>
    </w:pPr>
    <w:rPr>
      <w:rFonts w:cs="Arial"/>
      <w:color w:val="000000"/>
      <w:sz w:val="24"/>
      <w:szCs w:val="24"/>
      <w:lang w:eastAsia="en-US"/>
    </w:rPr>
  </w:style>
  <w:style w:type="character" w:styleId="Funotenzeichen">
    <w:name w:val="footnote reference"/>
    <w:uiPriority w:val="99"/>
    <w:unhideWhenUsed/>
    <w:rPr>
      <w:vertAlign w:val="superscript"/>
    </w:rPr>
  </w:style>
  <w:style w:type="character" w:styleId="Kommentarzeichen">
    <w:name w:val="annotation reference"/>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Cs w:val="20"/>
    </w:rPr>
  </w:style>
  <w:style w:type="character" w:customStyle="1" w:styleId="KommentartextZchn">
    <w:name w:val="Kommentartext Zchn"/>
    <w:basedOn w:val="Absatz-Standardschriftart"/>
    <w:link w:val="Kommentartext"/>
    <w:uiPriority w:val="99"/>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link w:val="Kommentarthema"/>
    <w:uiPriority w:val="99"/>
    <w:semiHidden/>
    <w:rPr>
      <w:b/>
      <w:bCs/>
    </w:rPr>
  </w:style>
  <w:style w:type="paragraph" w:styleId="Listenabsatz">
    <w:name w:val="List Paragraph"/>
    <w:basedOn w:val="Standard"/>
    <w:uiPriority w:val="34"/>
    <w:qFormat/>
    <w:pPr>
      <w:ind w:left="720"/>
      <w:contextualSpacing/>
    </w:pPr>
  </w:style>
  <w:style w:type="character" w:styleId="Hyperlink">
    <w:name w:val="Hyperlink"/>
    <w:uiPriority w:val="99"/>
    <w:unhideWhenUsed/>
    <w:rPr>
      <w:color w:val="0000FF"/>
      <w:u w:val="single"/>
    </w:rPr>
  </w:style>
  <w:style w:type="character" w:styleId="BesuchterLink">
    <w:name w:val="FollowedHyperlink"/>
    <w:uiPriority w:val="99"/>
    <w:semiHidden/>
    <w:unhideWhenUsed/>
    <w:rPr>
      <w:color w:val="800080"/>
      <w:u w:val="single"/>
    </w:rPr>
  </w:style>
  <w:style w:type="character" w:styleId="Platzhaltertext">
    <w:name w:val="Placeholder Text"/>
    <w:uiPriority w:val="99"/>
    <w:semiHidden/>
    <w:rPr>
      <w:color w:val="808080"/>
    </w:rPr>
  </w:style>
  <w:style w:type="paragraph" w:styleId="StandardWeb">
    <w:name w:val="Normal (Web)"/>
    <w:basedOn w:val="Standard"/>
    <w:uiPriority w:val="99"/>
    <w:unhideWhenUsed/>
    <w:pPr>
      <w:widowControl/>
      <w:spacing w:before="100" w:beforeAutospacing="1" w:after="100" w:afterAutospacing="1" w:line="240" w:lineRule="auto"/>
    </w:pPr>
    <w:rPr>
      <w:rFonts w:ascii="Times New Roman" w:hAnsi="Times New Roman"/>
      <w:sz w:val="24"/>
      <w:szCs w:val="24"/>
      <w:lang w:val="en-US"/>
    </w:rPr>
  </w:style>
  <w:style w:type="paragraph" w:customStyle="1" w:styleId="Absatz1Punkt">
    <w:name w:val="Absatz1Punkt"/>
    <w:basedOn w:val="Standard"/>
    <w:link w:val="Absatz1PunktZchn"/>
    <w:pPr>
      <w:widowControl/>
      <w:spacing w:line="240" w:lineRule="auto"/>
    </w:pPr>
    <w:rPr>
      <w:rFonts w:eastAsia="Times New Roman" w:cs="Arial"/>
      <w:sz w:val="2"/>
      <w:szCs w:val="20"/>
      <w:lang w:val="fr-CH" w:eastAsia="de-CH"/>
    </w:rPr>
  </w:style>
  <w:style w:type="character" w:customStyle="1" w:styleId="Absatz1PunktZchn">
    <w:name w:val="Absatz1Punkt Zchn"/>
    <w:link w:val="Absatz1Punkt"/>
    <w:rPr>
      <w:rFonts w:eastAsia="Times New Roman" w:cs="Arial"/>
      <w:sz w:val="2"/>
      <w:lang w:val="fr-CH"/>
    </w:rPr>
  </w:style>
  <w:style w:type="paragraph" w:customStyle="1" w:styleId="TabelleText">
    <w:name w:val="TabelleText"/>
    <w:basedOn w:val="Standard"/>
    <w:next w:val="Standard"/>
    <w:pPr>
      <w:widowControl/>
      <w:spacing w:line="264" w:lineRule="auto"/>
    </w:pPr>
    <w:rPr>
      <w:rFonts w:eastAsia="Times New Roman"/>
      <w:szCs w:val="20"/>
      <w:lang w:eastAsia="de-DE"/>
    </w:rPr>
  </w:style>
  <w:style w:type="paragraph" w:customStyle="1" w:styleId="TabelleKopf">
    <w:name w:val="TabelleKopf"/>
    <w:basedOn w:val="Standard"/>
    <w:next w:val="Standard"/>
    <w:pPr>
      <w:widowControl/>
      <w:spacing w:line="240" w:lineRule="auto"/>
    </w:pPr>
    <w:rPr>
      <w:rFonts w:eastAsia="Times New Roman"/>
      <w:b/>
      <w:szCs w:val="20"/>
      <w:lang w:eastAsia="de-DE"/>
    </w:rPr>
  </w:style>
  <w:style w:type="paragraph" w:customStyle="1" w:styleId="TextCDB">
    <w:name w:val="Text_CDB"/>
    <w:basedOn w:val="Standard"/>
    <w:link w:val="TextCDBZchn"/>
    <w:qFormat/>
    <w:pPr>
      <w:widowControl/>
      <w:spacing w:after="120" w:line="264" w:lineRule="auto"/>
    </w:pPr>
    <w:rPr>
      <w:rFonts w:eastAsia="Times New Roman" w:cs="Arial"/>
      <w:color w:val="000000"/>
      <w:lang w:val="en-US" w:eastAsia="de-DE"/>
    </w:rPr>
  </w:style>
  <w:style w:type="paragraph" w:customStyle="1" w:styleId="StandardmitAbstandnachAbsatz">
    <w:name w:val="Standard mit Abstand nach Absatz"/>
    <w:basedOn w:val="Standard"/>
    <w:link w:val="StandardmitAbstandnachAbsatzZchn"/>
    <w:qFormat/>
    <w:pPr>
      <w:spacing w:after="240" w:line="264" w:lineRule="atLeast"/>
    </w:pPr>
  </w:style>
  <w:style w:type="character" w:customStyle="1" w:styleId="StandardmitAbstandnachAbsatzZchn">
    <w:name w:val="Standard mit Abstand nach Absatz Zchn"/>
    <w:link w:val="StandardmitAbstandnachAbsatz"/>
    <w:rPr>
      <w:sz w:val="22"/>
      <w:szCs w:val="22"/>
      <w:lang w:eastAsia="en-US"/>
    </w:rPr>
  </w:style>
  <w:style w:type="character" w:customStyle="1" w:styleId="TextCDBZchn">
    <w:name w:val="Text_CDB Zchn"/>
    <w:link w:val="TextCDB"/>
    <w:locked/>
    <w:rPr>
      <w:rFonts w:eastAsia="Times New Roman" w:cs="Arial"/>
      <w:color w:val="000000"/>
      <w:szCs w:val="22"/>
      <w:lang w:val="en-US" w:eastAsia="de-DE"/>
    </w:rPr>
  </w:style>
  <w:style w:type="paragraph" w:customStyle="1" w:styleId="Absatzkurs">
    <w:name w:val="Absatz kurs"/>
    <w:basedOn w:val="Standard"/>
    <w:pPr>
      <w:widowControl/>
      <w:spacing w:before="80" w:line="200" w:lineRule="exact"/>
      <w:jc w:val="both"/>
    </w:pPr>
    <w:rPr>
      <w:rFonts w:ascii="Times New Roman" w:eastAsia="Times New Roman" w:hAnsi="Times New Roman"/>
      <w:i/>
      <w:sz w:val="18"/>
      <w:szCs w:val="20"/>
      <w:lang w:eastAsia="de-DE"/>
    </w:rPr>
  </w:style>
  <w:style w:type="paragraph" w:customStyle="1" w:styleId="cTextkrperEFD">
    <w:name w:val="_c_Textkörper_EFD"/>
    <w:basedOn w:val="Standard"/>
    <w:pPr>
      <w:adjustRightInd w:val="0"/>
      <w:spacing w:before="60" w:after="60"/>
      <w:jc w:val="both"/>
      <w:textAlignment w:val="baseline"/>
    </w:pPr>
    <w:rPr>
      <w:rFonts w:eastAsia="Times New Roman"/>
      <w:szCs w:val="20"/>
      <w:lang w:eastAsia="de-CH"/>
    </w:rPr>
  </w:style>
  <w:style w:type="paragraph" w:styleId="berarbeitung">
    <w:name w:val="Revision"/>
    <w:hidden/>
    <w:uiPriority w:val="99"/>
    <w:semiHidden/>
    <w:rsid w:val="00E772A3"/>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88383">
      <w:bodyDiv w:val="1"/>
      <w:marLeft w:val="0"/>
      <w:marRight w:val="0"/>
      <w:marTop w:val="0"/>
      <w:marBottom w:val="0"/>
      <w:divBdr>
        <w:top w:val="none" w:sz="0" w:space="0" w:color="auto"/>
        <w:left w:val="none" w:sz="0" w:space="0" w:color="auto"/>
        <w:bottom w:val="none" w:sz="0" w:space="0" w:color="auto"/>
        <w:right w:val="none" w:sz="0" w:space="0" w:color="auto"/>
      </w:divBdr>
    </w:div>
    <w:div w:id="101347270">
      <w:bodyDiv w:val="1"/>
      <w:marLeft w:val="0"/>
      <w:marRight w:val="0"/>
      <w:marTop w:val="0"/>
      <w:marBottom w:val="0"/>
      <w:divBdr>
        <w:top w:val="none" w:sz="0" w:space="0" w:color="auto"/>
        <w:left w:val="none" w:sz="0" w:space="0" w:color="auto"/>
        <w:bottom w:val="none" w:sz="0" w:space="0" w:color="auto"/>
        <w:right w:val="none" w:sz="0" w:space="0" w:color="auto"/>
      </w:divBdr>
    </w:div>
    <w:div w:id="217131113">
      <w:bodyDiv w:val="1"/>
      <w:marLeft w:val="0"/>
      <w:marRight w:val="0"/>
      <w:marTop w:val="0"/>
      <w:marBottom w:val="0"/>
      <w:divBdr>
        <w:top w:val="none" w:sz="0" w:space="0" w:color="auto"/>
        <w:left w:val="none" w:sz="0" w:space="0" w:color="auto"/>
        <w:bottom w:val="none" w:sz="0" w:space="0" w:color="auto"/>
        <w:right w:val="none" w:sz="0" w:space="0" w:color="auto"/>
      </w:divBdr>
    </w:div>
    <w:div w:id="280386290">
      <w:bodyDiv w:val="1"/>
      <w:marLeft w:val="0"/>
      <w:marRight w:val="0"/>
      <w:marTop w:val="0"/>
      <w:marBottom w:val="0"/>
      <w:divBdr>
        <w:top w:val="none" w:sz="0" w:space="0" w:color="auto"/>
        <w:left w:val="none" w:sz="0" w:space="0" w:color="auto"/>
        <w:bottom w:val="none" w:sz="0" w:space="0" w:color="auto"/>
        <w:right w:val="none" w:sz="0" w:space="0" w:color="auto"/>
      </w:divBdr>
    </w:div>
    <w:div w:id="371921693">
      <w:bodyDiv w:val="1"/>
      <w:marLeft w:val="0"/>
      <w:marRight w:val="0"/>
      <w:marTop w:val="0"/>
      <w:marBottom w:val="0"/>
      <w:divBdr>
        <w:top w:val="none" w:sz="0" w:space="0" w:color="auto"/>
        <w:left w:val="none" w:sz="0" w:space="0" w:color="auto"/>
        <w:bottom w:val="none" w:sz="0" w:space="0" w:color="auto"/>
        <w:right w:val="none" w:sz="0" w:space="0" w:color="auto"/>
      </w:divBdr>
    </w:div>
    <w:div w:id="543717915">
      <w:bodyDiv w:val="1"/>
      <w:marLeft w:val="0"/>
      <w:marRight w:val="0"/>
      <w:marTop w:val="0"/>
      <w:marBottom w:val="0"/>
      <w:divBdr>
        <w:top w:val="none" w:sz="0" w:space="0" w:color="auto"/>
        <w:left w:val="none" w:sz="0" w:space="0" w:color="auto"/>
        <w:bottom w:val="none" w:sz="0" w:space="0" w:color="auto"/>
        <w:right w:val="none" w:sz="0" w:space="0" w:color="auto"/>
      </w:divBdr>
    </w:div>
    <w:div w:id="648557503">
      <w:bodyDiv w:val="1"/>
      <w:marLeft w:val="0"/>
      <w:marRight w:val="0"/>
      <w:marTop w:val="0"/>
      <w:marBottom w:val="0"/>
      <w:divBdr>
        <w:top w:val="none" w:sz="0" w:space="0" w:color="auto"/>
        <w:left w:val="none" w:sz="0" w:space="0" w:color="auto"/>
        <w:bottom w:val="none" w:sz="0" w:space="0" w:color="auto"/>
        <w:right w:val="none" w:sz="0" w:space="0" w:color="auto"/>
      </w:divBdr>
    </w:div>
    <w:div w:id="866140685">
      <w:bodyDiv w:val="1"/>
      <w:marLeft w:val="0"/>
      <w:marRight w:val="0"/>
      <w:marTop w:val="0"/>
      <w:marBottom w:val="0"/>
      <w:divBdr>
        <w:top w:val="none" w:sz="0" w:space="0" w:color="auto"/>
        <w:left w:val="none" w:sz="0" w:space="0" w:color="auto"/>
        <w:bottom w:val="none" w:sz="0" w:space="0" w:color="auto"/>
        <w:right w:val="none" w:sz="0" w:space="0" w:color="auto"/>
      </w:divBdr>
    </w:div>
    <w:div w:id="939869233">
      <w:bodyDiv w:val="1"/>
      <w:marLeft w:val="0"/>
      <w:marRight w:val="0"/>
      <w:marTop w:val="0"/>
      <w:marBottom w:val="0"/>
      <w:divBdr>
        <w:top w:val="none" w:sz="0" w:space="0" w:color="auto"/>
        <w:left w:val="none" w:sz="0" w:space="0" w:color="auto"/>
        <w:bottom w:val="none" w:sz="0" w:space="0" w:color="auto"/>
        <w:right w:val="none" w:sz="0" w:space="0" w:color="auto"/>
      </w:divBdr>
    </w:div>
    <w:div w:id="1063019449">
      <w:bodyDiv w:val="1"/>
      <w:marLeft w:val="0"/>
      <w:marRight w:val="0"/>
      <w:marTop w:val="0"/>
      <w:marBottom w:val="0"/>
      <w:divBdr>
        <w:top w:val="none" w:sz="0" w:space="0" w:color="auto"/>
        <w:left w:val="none" w:sz="0" w:space="0" w:color="auto"/>
        <w:bottom w:val="none" w:sz="0" w:space="0" w:color="auto"/>
        <w:right w:val="none" w:sz="0" w:space="0" w:color="auto"/>
      </w:divBdr>
    </w:div>
    <w:div w:id="1150049952">
      <w:bodyDiv w:val="1"/>
      <w:marLeft w:val="0"/>
      <w:marRight w:val="0"/>
      <w:marTop w:val="0"/>
      <w:marBottom w:val="0"/>
      <w:divBdr>
        <w:top w:val="none" w:sz="0" w:space="0" w:color="auto"/>
        <w:left w:val="none" w:sz="0" w:space="0" w:color="auto"/>
        <w:bottom w:val="none" w:sz="0" w:space="0" w:color="auto"/>
        <w:right w:val="none" w:sz="0" w:space="0" w:color="auto"/>
      </w:divBdr>
    </w:div>
    <w:div w:id="1299534634">
      <w:bodyDiv w:val="1"/>
      <w:marLeft w:val="0"/>
      <w:marRight w:val="0"/>
      <w:marTop w:val="0"/>
      <w:marBottom w:val="0"/>
      <w:divBdr>
        <w:top w:val="none" w:sz="0" w:space="0" w:color="auto"/>
        <w:left w:val="none" w:sz="0" w:space="0" w:color="auto"/>
        <w:bottom w:val="none" w:sz="0" w:space="0" w:color="auto"/>
        <w:right w:val="none" w:sz="0" w:space="0" w:color="auto"/>
      </w:divBdr>
    </w:div>
    <w:div w:id="1385720314">
      <w:bodyDiv w:val="1"/>
      <w:marLeft w:val="0"/>
      <w:marRight w:val="0"/>
      <w:marTop w:val="0"/>
      <w:marBottom w:val="0"/>
      <w:divBdr>
        <w:top w:val="none" w:sz="0" w:space="0" w:color="auto"/>
        <w:left w:val="none" w:sz="0" w:space="0" w:color="auto"/>
        <w:bottom w:val="none" w:sz="0" w:space="0" w:color="auto"/>
        <w:right w:val="none" w:sz="0" w:space="0" w:color="auto"/>
      </w:divBdr>
    </w:div>
    <w:div w:id="1531917621">
      <w:bodyDiv w:val="1"/>
      <w:marLeft w:val="0"/>
      <w:marRight w:val="0"/>
      <w:marTop w:val="0"/>
      <w:marBottom w:val="0"/>
      <w:divBdr>
        <w:top w:val="none" w:sz="0" w:space="0" w:color="auto"/>
        <w:left w:val="none" w:sz="0" w:space="0" w:color="auto"/>
        <w:bottom w:val="none" w:sz="0" w:space="0" w:color="auto"/>
        <w:right w:val="none" w:sz="0" w:space="0" w:color="auto"/>
      </w:divBdr>
    </w:div>
    <w:div w:id="1908491309">
      <w:bodyDiv w:val="1"/>
      <w:marLeft w:val="0"/>
      <w:marRight w:val="0"/>
      <w:marTop w:val="0"/>
      <w:marBottom w:val="0"/>
      <w:divBdr>
        <w:top w:val="none" w:sz="0" w:space="0" w:color="auto"/>
        <w:left w:val="none" w:sz="0" w:space="0" w:color="auto"/>
        <w:bottom w:val="none" w:sz="0" w:space="0" w:color="auto"/>
        <w:right w:val="none" w:sz="0" w:space="0" w:color="auto"/>
      </w:divBdr>
    </w:div>
    <w:div w:id="1986424856">
      <w:bodyDiv w:val="1"/>
      <w:marLeft w:val="0"/>
      <w:marRight w:val="0"/>
      <w:marTop w:val="0"/>
      <w:marBottom w:val="0"/>
      <w:divBdr>
        <w:top w:val="none" w:sz="0" w:space="0" w:color="auto"/>
        <w:left w:val="none" w:sz="0" w:space="0" w:color="auto"/>
        <w:bottom w:val="none" w:sz="0" w:space="0" w:color="auto"/>
        <w:right w:val="none" w:sz="0" w:space="0" w:color="auto"/>
      </w:divBdr>
    </w:div>
    <w:div w:id="213740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s://intranet.dti.bk.admin.ch/isb_kp/de/home/ikt-vorgaben/prozesse-methoden/p038-vorgabe_weisungen-berichterstattung-schluesselprojekte.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f:fields xmlns:f="http://schemas.fabasoft.com/folio/2007/fields">
  <f:record ref="">
    <f:field ref="objname" par="" edit="true" text="P038_1-2_Beilage1_ENTWURF_d"/>
    <f:field ref="objsubject" par="" edit="true" text=""/>
    <f:field ref="objcreatedby" par="" text="Fellay, Alexandre,  "/>
    <f:field ref="objcreatedat" par="" text="02.04.2020 12:30:11"/>
    <f:field ref="objchangedby" par="" text="Fellay, Alexandre,  "/>
    <f:field ref="objmodifiedat" par="" text="02.04.2020 12:30:12"/>
    <f:field ref="doc_FSCFOLIO_1_1001_FieldDocumentNumber" par="" text=""/>
    <f:field ref="doc_FSCFOLIO_1_1001_FieldSubject" par="" edit="true" text=""/>
    <f:field ref="FSCFOLIO_1_1001_FieldCurrentUser" par="" text="Tamina Aemmer"/>
    <f:field ref="CCAPRECONFIG_15_1001_Objektname" par="" edit="true" text="P038_1-2_Beilage1_ENTWURF_d"/>
    <f:field ref="CHPRECONFIG_1_1001_Objektname" par="" edit="true" text="P038_1-2_Beilage1_ENTWURF_d"/>
  </f:record>
  <f:record inx="1" ref="">
    <f:field ref="CHPRECONFIG_1_1001_Anrede" par="" edit="true" text=""/>
    <f:field ref="CHPRECONFIG_1_1001_Titel" par="" edit="true" text=""/>
    <f:field ref="CHPRECONFIG_1_1001_Vorname" par="" edit="true" text=""/>
    <f:field ref="CHPRECONFIG_1_1001_Nachname" par="" edit="true" text=""/>
    <f:field ref="CHPRECONFIG_1_1001_Strasse" par="" text=""/>
    <f:field ref="CHPRECONFIG_1_1001_Postleitzahl" par="" text=""/>
    <f:field ref="CHPRECONFIG_1_1001_Ort" par="" text=""/>
    <f:field ref="CHPRECONFIG_1_1001_EMailAdresse" par="" text=""/>
  </f:record>
  <f:display par="" text="...">
    <f:field ref="FSCFOLIO_1_1001_FieldCurrentUser" text="Aktueller Benutzer"/>
    <f:field ref="objsubject" text="Betreff (einzeilig)"/>
    <f:field ref="objcreatedat" text="Erzeugt am/um"/>
    <f:field ref="objcreatedby" text="Erzeugt von"/>
    <f:field ref="objmodifiedat" text="Letzte Änderung am/um"/>
    <f:field ref="objchangedby" text="Letzte Änderung von"/>
    <f:field ref="objname" text="Name"/>
    <f:field ref="CCAPRECONFIG_15_1001_Objektname" text="Objektname"/>
    <f:field ref="CHPRECONFIG_1_1001_Objektname" text="Objektname"/>
  </f:display>
  <f:display par="" text="Serialcontext &gt; Adressat/innen">
    <f:field ref="CHPRECONFIG_1_1001_Anrede" text="Anrede"/>
    <f:field ref="CHPRECONFIG_1_1001_EMailAdresse" text="E-Mail Adresse"/>
    <f:field ref="CHPRECONFIG_1_1001_Nachname" text="Nachname"/>
    <f:field ref="CHPRECONFIG_1_1001_Ort" text="Ort"/>
    <f:field ref="CHPRECONFIG_1_1001_Postleitzahl" text="Postleitzahl"/>
    <f:field ref="CHPRECONFIG_1_1001_Strasse" text="Strasse"/>
    <f:field ref="CHPRECONFIG_1_1001_Titel" text="Titel"/>
    <f:field ref="CHPRECONFIG_1_1001_Vorname" text="Vorname"/>
  </f:display>
  <f:display par="" text="Serienbrief">
    <f:field ref="doc_FSCFOLIO_1_1001_FieldSubject" text="Betreff"/>
    <f:field ref="doc_FSCFOLIO_1_1001_FieldDocumentNumber" text="Dokument Nummer"/>
  </f:display>
</f:fields>
</file>

<file path=customXml/itemProps1.xml><?xml version="1.0" encoding="utf-8"?>
<ds:datastoreItem xmlns:ds="http://schemas.openxmlformats.org/officeDocument/2006/customXml" ds:itemID="{E450274C-012D-42DC-824D-BB1A9708D77B}">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1280</Words>
  <Characters>8070</Characters>
  <Application>Microsoft Office Word</Application>
  <DocSecurity>0</DocSecurity>
  <Lines>67</Lines>
  <Paragraphs>18</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Bundesverwaltung</Company>
  <LinksUpToDate>false</LinksUpToDate>
  <CharactersWithSpaces>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Bericht CD Bund (EFD)</dc:subject>
  <dc:creator>Thorsten Brigmann;Alexandre.Fellay@isb.admin.ch</dc:creator>
  <cp:keywords/>
  <cp:lastModifiedBy>Thorsten Brigmann BK</cp:lastModifiedBy>
  <cp:revision>19</cp:revision>
  <cp:lastPrinted>2021-11-29T07:51:00Z</cp:lastPrinted>
  <dcterms:created xsi:type="dcterms:W3CDTF">2024-10-09T15:05:00Z</dcterms:created>
  <dcterms:modified xsi:type="dcterms:W3CDTF">2024-10-31T17:41:00Z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t">
    <vt:lpwstr>Informatiksteuerungsorgan des Bundes</vt:lpwstr>
  </property>
  <property fmtid="{D5CDD505-2E9C-101B-9397-08002B2CF9AE}" pid="3" name="AmtAbk">
    <vt:lpwstr>ISB</vt:lpwstr>
  </property>
  <property fmtid="{D5CDD505-2E9C-101B-9397-08002B2CF9AE}" pid="4" name="AmtMail">
    <vt:lpwstr/>
  </property>
  <property fmtid="{D5CDD505-2E9C-101B-9397-08002B2CF9AE}" pid="5" name="DateLabel">
    <vt:lpwstr/>
  </property>
  <property fmtid="{D5CDD505-2E9C-101B-9397-08002B2CF9AE}" pid="6" name="DepAbk">
    <vt:lpwstr>EFD</vt:lpwstr>
  </property>
  <property fmtid="{D5CDD505-2E9C-101B-9397-08002B2CF9AE}" pid="7" name="DepName">
    <vt:lpwstr>Eidgenössisches Finanzdepartement</vt:lpwstr>
  </property>
  <property fmtid="{D5CDD505-2E9C-101B-9397-08002B2CF9AE}" pid="8" name="DocRef">
    <vt:lpwstr/>
  </property>
  <property fmtid="{D5CDD505-2E9C-101B-9397-08002B2CF9AE}" pid="9" name="DocRefLabel">
    <vt:lpwstr>Referenz/Aktenzeichen:</vt:lpwstr>
  </property>
  <property fmtid="{D5CDD505-2E9C-101B-9397-08002B2CF9AE}" pid="10" name="DocSpr">
    <vt:lpwstr>D</vt:lpwstr>
  </property>
  <property fmtid="{D5CDD505-2E9C-101B-9397-08002B2CF9AE}" pid="11" name="FaxLabel">
    <vt:lpwstr>Fax</vt:lpwstr>
  </property>
  <property fmtid="{D5CDD505-2E9C-101B-9397-08002B2CF9AE}" pid="12" name="Gruss">
    <vt:lpwstr>Freundliche Grüsse</vt:lpwstr>
  </property>
  <property fmtid="{D5CDD505-2E9C-101B-9397-08002B2CF9AE}" pid="13" name="Internet">
    <vt:lpwstr>www.isb.admin.ch</vt:lpwstr>
  </property>
  <property fmtid="{D5CDD505-2E9C-101B-9397-08002B2CF9AE}" pid="14" name="Klasse">
    <vt:lpwstr>INTERN</vt:lpwstr>
  </property>
  <property fmtid="{D5CDD505-2E9C-101B-9397-08002B2CF9AE}" pid="15" name="KundenName">
    <vt:lpwstr/>
  </property>
  <property fmtid="{D5CDD505-2E9C-101B-9397-08002B2CF9AE}" pid="16" name="Land">
    <vt:lpwstr>CH</vt:lpwstr>
  </property>
  <property fmtid="{D5CDD505-2E9C-101B-9397-08002B2CF9AE}" pid="17" name="LoginDisplayName">
    <vt:lpwstr>Brigmann Thorsten ISB</vt:lpwstr>
  </property>
  <property fmtid="{D5CDD505-2E9C-101B-9397-08002B2CF9AE}" pid="18" name="LoginFax">
    <vt:lpwstr>+41 31 32 24566</vt:lpwstr>
  </property>
  <property fmtid="{D5CDD505-2E9C-101B-9397-08002B2CF9AE}" pid="19" name="LoginFunktion">
    <vt:lpwstr>Finanzcontroller IKT-Portfolio Bund</vt:lpwstr>
  </property>
  <property fmtid="{D5CDD505-2E9C-101B-9397-08002B2CF9AE}" pid="20" name="LoginKuerzel">
    <vt:lpwstr>brt</vt:lpwstr>
  </property>
  <property fmtid="{D5CDD505-2E9C-101B-9397-08002B2CF9AE}" pid="21" name="LoginMailAdr">
    <vt:lpwstr>thorsten.brigmann@isb.admin.ch</vt:lpwstr>
  </property>
  <property fmtid="{D5CDD505-2E9C-101B-9397-08002B2CF9AE}" pid="22" name="LoginName">
    <vt:lpwstr>Brigmann</vt:lpwstr>
  </property>
  <property fmtid="{D5CDD505-2E9C-101B-9397-08002B2CF9AE}" pid="23" name="LoginTel">
    <vt:lpwstr>+41 31 32 23381</vt:lpwstr>
  </property>
  <property fmtid="{D5CDD505-2E9C-101B-9397-08002B2CF9AE}" pid="24" name="LoginTitle">
    <vt:lpwstr/>
  </property>
  <property fmtid="{D5CDD505-2E9C-101B-9397-08002B2CF9AE}" pid="25" name="LoginUID">
    <vt:lpwstr>U80809210</vt:lpwstr>
  </property>
  <property fmtid="{D5CDD505-2E9C-101B-9397-08002B2CF9AE}" pid="26" name="LoginVorname">
    <vt:lpwstr>Thorsten</vt:lpwstr>
  </property>
  <property fmtid="{D5CDD505-2E9C-101B-9397-08002B2CF9AE}" pid="27" name="OrgUnit1">
    <vt:lpwstr>IKT-Finanzen und -Controlling</vt:lpwstr>
  </property>
  <property fmtid="{D5CDD505-2E9C-101B-9397-08002B2CF9AE}" pid="28" name="OrgUnit2">
    <vt:lpwstr/>
  </property>
  <property fmtid="{D5CDD505-2E9C-101B-9397-08002B2CF9AE}" pid="29" name="OrgUnit3">
    <vt:lpwstr/>
  </property>
  <property fmtid="{D5CDD505-2E9C-101B-9397-08002B2CF9AE}" pid="30" name="OrgUnitCode">
    <vt:lpwstr/>
  </property>
  <property fmtid="{D5CDD505-2E9C-101B-9397-08002B2CF9AE}" pid="31" name="OrgUnitFax">
    <vt:lpwstr>+41 31 322 45 66</vt:lpwstr>
  </property>
  <property fmtid="{D5CDD505-2E9C-101B-9397-08002B2CF9AE}" pid="32" name="OrgUnitID">
    <vt:lpwstr/>
  </property>
  <property fmtid="{D5CDD505-2E9C-101B-9397-08002B2CF9AE}" pid="33" name="OrgUnitMail">
    <vt:lpwstr>info@isb.admin.ch</vt:lpwstr>
  </property>
  <property fmtid="{D5CDD505-2E9C-101B-9397-08002B2CF9AE}" pid="34" name="OrgUnitSekr">
    <vt:lpwstr/>
  </property>
  <property fmtid="{D5CDD505-2E9C-101B-9397-08002B2CF9AE}" pid="35" name="OrgUnitTel">
    <vt:lpwstr>+41 31 322 45 38</vt:lpwstr>
  </property>
  <property fmtid="{D5CDD505-2E9C-101B-9397-08002B2CF9AE}" pid="36" name="OurRefLabel">
    <vt:lpwstr>Unser Zeichen:</vt:lpwstr>
  </property>
  <property fmtid="{D5CDD505-2E9C-101B-9397-08002B2CF9AE}" pid="37" name="PostAdr">
    <vt:lpwstr>Schwarztorstrasse 59</vt:lpwstr>
  </property>
  <property fmtid="{D5CDD505-2E9C-101B-9397-08002B2CF9AE}" pid="38" name="PostAdrLabel">
    <vt:lpwstr>Postadresse:</vt:lpwstr>
  </property>
  <property fmtid="{D5CDD505-2E9C-101B-9397-08002B2CF9AE}" pid="39" name="PostOrt">
    <vt:lpwstr>Bern</vt:lpwstr>
  </property>
  <property fmtid="{D5CDD505-2E9C-101B-9397-08002B2CF9AE}" pid="40" name="PostPLZ">
    <vt:lpwstr>3003</vt:lpwstr>
  </property>
  <property fmtid="{D5CDD505-2E9C-101B-9397-08002B2CF9AE}" pid="41" name="ProjectName">
    <vt:lpwstr>ProjectName</vt:lpwstr>
  </property>
  <property fmtid="{D5CDD505-2E9C-101B-9397-08002B2CF9AE}" pid="42" name="SBLabel">
    <vt:lpwstr>Sachbearbeiter/in:</vt:lpwstr>
  </property>
  <property fmtid="{D5CDD505-2E9C-101B-9397-08002B2CF9AE}" pid="43" name="Sig1Function">
    <vt:lpwstr/>
  </property>
  <property fmtid="{D5CDD505-2E9C-101B-9397-08002B2CF9AE}" pid="44" name="Sig1Name">
    <vt:lpwstr/>
  </property>
  <property fmtid="{D5CDD505-2E9C-101B-9397-08002B2CF9AE}" pid="45" name="Sig1OrgUnit1">
    <vt:lpwstr/>
  </property>
  <property fmtid="{D5CDD505-2E9C-101B-9397-08002B2CF9AE}" pid="46" name="Sig1OrgUnit2">
    <vt:lpwstr/>
  </property>
  <property fmtid="{D5CDD505-2E9C-101B-9397-08002B2CF9AE}" pid="47" name="Sig1OrgUnit3">
    <vt:lpwstr/>
  </property>
  <property fmtid="{D5CDD505-2E9C-101B-9397-08002B2CF9AE}" pid="48" name="Sig1OrgUnitSekr">
    <vt:lpwstr/>
  </property>
  <property fmtid="{D5CDD505-2E9C-101B-9397-08002B2CF9AE}" pid="49" name="Sig1Title">
    <vt:lpwstr/>
  </property>
  <property fmtid="{D5CDD505-2E9C-101B-9397-08002B2CF9AE}" pid="50" name="Sig1Vorname">
    <vt:lpwstr/>
  </property>
  <property fmtid="{D5CDD505-2E9C-101B-9397-08002B2CF9AE}" pid="51" name="Sig2Function">
    <vt:lpwstr/>
  </property>
  <property fmtid="{D5CDD505-2E9C-101B-9397-08002B2CF9AE}" pid="52" name="Sig2Name">
    <vt:lpwstr/>
  </property>
  <property fmtid="{D5CDD505-2E9C-101B-9397-08002B2CF9AE}" pid="53" name="Sig2OrgUnit1">
    <vt:lpwstr/>
  </property>
  <property fmtid="{D5CDD505-2E9C-101B-9397-08002B2CF9AE}" pid="54" name="Sig2OrgUnit2">
    <vt:lpwstr/>
  </property>
  <property fmtid="{D5CDD505-2E9C-101B-9397-08002B2CF9AE}" pid="55" name="Sig2OrgUnit3">
    <vt:lpwstr/>
  </property>
  <property fmtid="{D5CDD505-2E9C-101B-9397-08002B2CF9AE}" pid="56" name="Sig2OrgUnitSekr">
    <vt:lpwstr/>
  </property>
  <property fmtid="{D5CDD505-2E9C-101B-9397-08002B2CF9AE}" pid="57" name="Sig2Title">
    <vt:lpwstr/>
  </property>
  <property fmtid="{D5CDD505-2E9C-101B-9397-08002B2CF9AE}" pid="58" name="Sig2Vorname">
    <vt:lpwstr/>
  </property>
  <property fmtid="{D5CDD505-2E9C-101B-9397-08002B2CF9AE}" pid="59" name="StandortAdr">
    <vt:lpwstr>Schwarztorstrasse 59</vt:lpwstr>
  </property>
  <property fmtid="{D5CDD505-2E9C-101B-9397-08002B2CF9AE}" pid="60" name="StandortOrt">
    <vt:lpwstr>Bern</vt:lpwstr>
  </property>
  <property fmtid="{D5CDD505-2E9C-101B-9397-08002B2CF9AE}" pid="61" name="StandortPLZ">
    <vt:lpwstr>3003</vt:lpwstr>
  </property>
  <property fmtid="{D5CDD505-2E9C-101B-9397-08002B2CF9AE}" pid="62" name="TelLabel">
    <vt:lpwstr>Tel.</vt:lpwstr>
  </property>
  <property fmtid="{D5CDD505-2E9C-101B-9397-08002B2CF9AE}" pid="63" name="UserDisplayName">
    <vt:lpwstr>Brigmann Thorsten ISB</vt:lpwstr>
  </property>
  <property fmtid="{D5CDD505-2E9C-101B-9397-08002B2CF9AE}" pid="64" name="UserFax">
    <vt:lpwstr>+41 31 32 24566</vt:lpwstr>
  </property>
  <property fmtid="{D5CDD505-2E9C-101B-9397-08002B2CF9AE}" pid="65" name="UserFunktion">
    <vt:lpwstr>Finanzcontroller IKT-Portfolio Bund</vt:lpwstr>
  </property>
  <property fmtid="{D5CDD505-2E9C-101B-9397-08002B2CF9AE}" pid="66" name="UserKuerzel">
    <vt:lpwstr>brt</vt:lpwstr>
  </property>
  <property fmtid="{D5CDD505-2E9C-101B-9397-08002B2CF9AE}" pid="67" name="UserMailAdr">
    <vt:lpwstr>thorsten.brigmann@isb.admin.ch</vt:lpwstr>
  </property>
  <property fmtid="{D5CDD505-2E9C-101B-9397-08002B2CF9AE}" pid="68" name="UserName">
    <vt:lpwstr>Brigmann</vt:lpwstr>
  </property>
  <property fmtid="{D5CDD505-2E9C-101B-9397-08002B2CF9AE}" pid="69" name="UserTel">
    <vt:lpwstr>+41 31 32 23381</vt:lpwstr>
  </property>
  <property fmtid="{D5CDD505-2E9C-101B-9397-08002B2CF9AE}" pid="70" name="UserTitel">
    <vt:lpwstr/>
  </property>
  <property fmtid="{D5CDD505-2E9C-101B-9397-08002B2CF9AE}" pid="71" name="UserUID">
    <vt:lpwstr>U80809210</vt:lpwstr>
  </property>
  <property fmtid="{D5CDD505-2E9C-101B-9397-08002B2CF9AE}" pid="72" name="UserVorname">
    <vt:lpwstr>Thorsten</vt:lpwstr>
  </property>
  <property fmtid="{D5CDD505-2E9C-101B-9397-08002B2CF9AE}" pid="73" name="YourRefLabel">
    <vt:lpwstr>Ihr Zeichen:</vt:lpwstr>
  </property>
  <property fmtid="{D5CDD505-2E9C-101B-9397-08002B2CF9AE}" pid="74" name="Zustellart">
    <vt:lpwstr/>
  </property>
  <property fmtid="{D5CDD505-2E9C-101B-9397-08002B2CF9AE}" pid="75" name="EigTitel">
    <vt:lpwstr>Titel</vt:lpwstr>
  </property>
  <property fmtid="{D5CDD505-2E9C-101B-9397-08002B2CF9AE}" pid="76" name="EigUntertitel">
    <vt:lpwstr>Untertitel</vt:lpwstr>
  </property>
  <property fmtid="{D5CDD505-2E9C-101B-9397-08002B2CF9AE}" pid="77" name="Amt2">
    <vt:lpwstr/>
  </property>
  <property fmtid="{D5CDD505-2E9C-101B-9397-08002B2CF9AE}" pid="78" name="Amt2Abk">
    <vt:lpwstr/>
  </property>
  <property fmtid="{D5CDD505-2E9C-101B-9397-08002B2CF9AE}" pid="79" name="Dep2Abk">
    <vt:lpwstr/>
  </property>
  <property fmtid="{D5CDD505-2E9C-101B-9397-08002B2CF9AE}" pid="80" name="Dep2Name">
    <vt:lpwstr/>
  </property>
  <property fmtid="{D5CDD505-2E9C-101B-9397-08002B2CF9AE}" pid="81" name="Inhaltsverzeichnis">
    <vt:lpwstr>Inhaltsverzeichnis</vt:lpwstr>
  </property>
  <property fmtid="{D5CDD505-2E9C-101B-9397-08002B2CF9AE}" pid="82" name="SharePointPath">
    <vt:lpwstr/>
  </property>
  <property fmtid="{D5CDD505-2E9C-101B-9397-08002B2CF9AE}" pid="83" name="FSC#COOELAK@1.1001:Subject">
    <vt:lpwstr/>
  </property>
  <property fmtid="{D5CDD505-2E9C-101B-9397-08002B2CF9AE}" pid="84" name="FSC#COOELAK@1.1001:FileReference">
    <vt:lpwstr>031-00009</vt:lpwstr>
  </property>
  <property fmtid="{D5CDD505-2E9C-101B-9397-08002B2CF9AE}" pid="85" name="FSC#COOELAK@1.1001:FileRefYear">
    <vt:lpwstr>2005</vt:lpwstr>
  </property>
  <property fmtid="{D5CDD505-2E9C-101B-9397-08002B2CF9AE}" pid="86" name="FSC#COOELAK@1.1001:FileRefOrdinal">
    <vt:lpwstr>9</vt:lpwstr>
  </property>
  <property fmtid="{D5CDD505-2E9C-101B-9397-08002B2CF9AE}" pid="87" name="FSC#COOELAK@1.1001:FileRefOU">
    <vt:lpwstr/>
  </property>
  <property fmtid="{D5CDD505-2E9C-101B-9397-08002B2CF9AE}" pid="88" name="FSC#COOELAK@1.1001:Organization">
    <vt:lpwstr/>
  </property>
  <property fmtid="{D5CDD505-2E9C-101B-9397-08002B2CF9AE}" pid="89" name="FSC#COOELAK@1.1001:Owner">
    <vt:lpwstr/>
  </property>
  <property fmtid="{D5CDD505-2E9C-101B-9397-08002B2CF9AE}" pid="90" name="FSC#COOELAK@1.1001:OwnerExtension">
    <vt:lpwstr/>
  </property>
  <property fmtid="{D5CDD505-2E9C-101B-9397-08002B2CF9AE}" pid="91" name="FSC#COOELAK@1.1001:OwnerFaxExtension">
    <vt:lpwstr/>
  </property>
  <property fmtid="{D5CDD505-2E9C-101B-9397-08002B2CF9AE}" pid="92" name="FSC#COOELAK@1.1001:DispatchedBy">
    <vt:lpwstr/>
  </property>
  <property fmtid="{D5CDD505-2E9C-101B-9397-08002B2CF9AE}" pid="93" name="FSC#COOELAK@1.1001:DispatchedAt">
    <vt:lpwstr/>
  </property>
  <property fmtid="{D5CDD505-2E9C-101B-9397-08002B2CF9AE}" pid="94" name="FSC#COOELAK@1.1001:ApprovedBy">
    <vt:lpwstr/>
  </property>
  <property fmtid="{D5CDD505-2E9C-101B-9397-08002B2CF9AE}" pid="95" name="FSC#COOELAK@1.1001:ApprovedAt">
    <vt:lpwstr/>
  </property>
  <property fmtid="{D5CDD505-2E9C-101B-9397-08002B2CF9AE}" pid="96" name="FSC#COOELAK@1.1001:Department">
    <vt:lpwstr>IKT-Finanzen und -Controlling</vt:lpwstr>
  </property>
  <property fmtid="{D5CDD505-2E9C-101B-9397-08002B2CF9AE}" pid="97" name="FSC#COOELAK@1.1001:CreatedAt">
    <vt:lpwstr>02.04.2020</vt:lpwstr>
  </property>
  <property fmtid="{D5CDD505-2E9C-101B-9397-08002B2CF9AE}" pid="98" name="FSC#COOELAK@1.1001:OU">
    <vt:lpwstr>Ressourcen ISB</vt:lpwstr>
  </property>
  <property fmtid="{D5CDD505-2E9C-101B-9397-08002B2CF9AE}" pid="99" name="FSC#COOELAK@1.1001:Priority">
    <vt:lpwstr> ()</vt:lpwstr>
  </property>
  <property fmtid="{D5CDD505-2E9C-101B-9397-08002B2CF9AE}" pid="100" name="FSC#COOELAK@1.1001:ObjBarCode">
    <vt:lpwstr>*COO.2114.102.5.564624*</vt:lpwstr>
  </property>
  <property fmtid="{D5CDD505-2E9C-101B-9397-08002B2CF9AE}" pid="101" name="FSC#COOELAK@1.1001:RefBarCode">
    <vt:lpwstr>*COO.2114.102.6.271872*</vt:lpwstr>
  </property>
  <property fmtid="{D5CDD505-2E9C-101B-9397-08002B2CF9AE}" pid="102" name="FSC#COOELAK@1.1001:FileRefBarCode">
    <vt:lpwstr>*031-00009*</vt:lpwstr>
  </property>
  <property fmtid="{D5CDD505-2E9C-101B-9397-08002B2CF9AE}" pid="103" name="FSC#COOELAK@1.1001:ExternalRef">
    <vt:lpwstr/>
  </property>
  <property fmtid="{D5CDD505-2E9C-101B-9397-08002B2CF9AE}" pid="104" name="FSC#COOELAK@1.1001:IncomingNumber">
    <vt:lpwstr/>
  </property>
  <property fmtid="{D5CDD505-2E9C-101B-9397-08002B2CF9AE}" pid="105" name="FSC#COOELAK@1.1001:IncomingSubject">
    <vt:lpwstr/>
  </property>
  <property fmtid="{D5CDD505-2E9C-101B-9397-08002B2CF9AE}" pid="106" name="FSC#COOELAK@1.1001:ProcessResponsible">
    <vt:lpwstr/>
  </property>
  <property fmtid="{D5CDD505-2E9C-101B-9397-08002B2CF9AE}" pid="107" name="FSC#COOELAK@1.1001:ProcessResponsiblePhone">
    <vt:lpwstr/>
  </property>
  <property fmtid="{D5CDD505-2E9C-101B-9397-08002B2CF9AE}" pid="108" name="FSC#COOELAK@1.1001:ProcessResponsibleMail">
    <vt:lpwstr/>
  </property>
  <property fmtid="{D5CDD505-2E9C-101B-9397-08002B2CF9AE}" pid="109" name="FSC#COOELAK@1.1001:ProcessResponsibleFax">
    <vt:lpwstr/>
  </property>
  <property fmtid="{D5CDD505-2E9C-101B-9397-08002B2CF9AE}" pid="110" name="FSC#COOELAK@1.1001:ApproverFirstName">
    <vt:lpwstr/>
  </property>
  <property fmtid="{D5CDD505-2E9C-101B-9397-08002B2CF9AE}" pid="111" name="FSC#COOELAK@1.1001:ApproverSurName">
    <vt:lpwstr/>
  </property>
  <property fmtid="{D5CDD505-2E9C-101B-9397-08002B2CF9AE}" pid="112" name="FSC#COOELAK@1.1001:ApproverTitle">
    <vt:lpwstr/>
  </property>
  <property fmtid="{D5CDD505-2E9C-101B-9397-08002B2CF9AE}" pid="113" name="FSC#COOELAK@1.1001:ExternalDate">
    <vt:lpwstr/>
  </property>
  <property fmtid="{D5CDD505-2E9C-101B-9397-08002B2CF9AE}" pid="114" name="FSC#COOELAK@1.1001:SettlementApprovedAt">
    <vt:lpwstr/>
  </property>
  <property fmtid="{D5CDD505-2E9C-101B-9397-08002B2CF9AE}" pid="115" name="FSC#COOELAK@1.1001:BaseNumber">
    <vt:lpwstr>031</vt:lpwstr>
  </property>
  <property fmtid="{D5CDD505-2E9C-101B-9397-08002B2CF9AE}" pid="116" name="FSC#COOELAK@1.1001:CurrentUserRolePos">
    <vt:lpwstr>Registrator/in</vt:lpwstr>
  </property>
  <property fmtid="{D5CDD505-2E9C-101B-9397-08002B2CF9AE}" pid="117" name="FSC#COOELAK@1.1001:CurrentUserEmail">
    <vt:lpwstr>tamina.aemmer@isb.admin.ch</vt:lpwstr>
  </property>
  <property fmtid="{D5CDD505-2E9C-101B-9397-08002B2CF9AE}" pid="118" name="FSC#ELAKGOV@1.1001:PersonalSubjGender">
    <vt:lpwstr/>
  </property>
  <property fmtid="{D5CDD505-2E9C-101B-9397-08002B2CF9AE}" pid="119" name="FSC#ELAKGOV@1.1001:PersonalSubjFirstName">
    <vt:lpwstr/>
  </property>
  <property fmtid="{D5CDD505-2E9C-101B-9397-08002B2CF9AE}" pid="120" name="FSC#ELAKGOV@1.1001:PersonalSubjSurName">
    <vt:lpwstr/>
  </property>
  <property fmtid="{D5CDD505-2E9C-101B-9397-08002B2CF9AE}" pid="121" name="FSC#ELAKGOV@1.1001:PersonalSubjSalutation">
    <vt:lpwstr/>
  </property>
  <property fmtid="{D5CDD505-2E9C-101B-9397-08002B2CF9AE}" pid="122" name="FSC#ELAKGOV@1.1001:PersonalSubjAddress">
    <vt:lpwstr/>
  </property>
  <property fmtid="{D5CDD505-2E9C-101B-9397-08002B2CF9AE}" pid="123" name="FSC#ATSTATECFG@1.1001:Office">
    <vt:lpwstr/>
  </property>
  <property fmtid="{D5CDD505-2E9C-101B-9397-08002B2CF9AE}" pid="124" name="FSC#ATSTATECFG@1.1001:Agent">
    <vt:lpwstr/>
  </property>
  <property fmtid="{D5CDD505-2E9C-101B-9397-08002B2CF9AE}" pid="125" name="FSC#ATSTATECFG@1.1001:AgentPhone">
    <vt:lpwstr/>
  </property>
  <property fmtid="{D5CDD505-2E9C-101B-9397-08002B2CF9AE}" pid="126" name="FSC#ATSTATECFG@1.1001:DepartmentFax">
    <vt:lpwstr/>
  </property>
  <property fmtid="{D5CDD505-2E9C-101B-9397-08002B2CF9AE}" pid="127" name="FSC#ATSTATECFG@1.1001:DepartmentEmail">
    <vt:lpwstr/>
  </property>
  <property fmtid="{D5CDD505-2E9C-101B-9397-08002B2CF9AE}" pid="128" name="FSC#ATSTATECFG@1.1001:SubfileDate">
    <vt:lpwstr/>
  </property>
  <property fmtid="{D5CDD505-2E9C-101B-9397-08002B2CF9AE}" pid="129" name="FSC#ATSTATECFG@1.1001:SubfileSubject">
    <vt:lpwstr>P038_1-2_Beilage1_ENTWURF_d</vt:lpwstr>
  </property>
  <property fmtid="{D5CDD505-2E9C-101B-9397-08002B2CF9AE}" pid="130" name="FSC#ATSTATECFG@1.1001:DepartmentZipCode">
    <vt:lpwstr/>
  </property>
  <property fmtid="{D5CDD505-2E9C-101B-9397-08002B2CF9AE}" pid="131" name="FSC#ATSTATECFG@1.1001:DepartmentCountry">
    <vt:lpwstr/>
  </property>
  <property fmtid="{D5CDD505-2E9C-101B-9397-08002B2CF9AE}" pid="132" name="FSC#ATSTATECFG@1.1001:DepartmentCity">
    <vt:lpwstr/>
  </property>
  <property fmtid="{D5CDD505-2E9C-101B-9397-08002B2CF9AE}" pid="133" name="FSC#ATSTATECFG@1.1001:DepartmentStreet">
    <vt:lpwstr/>
  </property>
  <property fmtid="{D5CDD505-2E9C-101B-9397-08002B2CF9AE}" pid="134" name="FSC#ATSTATECFG@1.1001:DepartmentDVR">
    <vt:lpwstr/>
  </property>
  <property fmtid="{D5CDD505-2E9C-101B-9397-08002B2CF9AE}" pid="135" name="FSC#ATSTATECFG@1.1001:DepartmentUID">
    <vt:lpwstr/>
  </property>
  <property fmtid="{D5CDD505-2E9C-101B-9397-08002B2CF9AE}" pid="136" name="FSC#ATSTATECFG@1.1001:SubfileReference">
    <vt:lpwstr>031-00009/00021/00001/00050</vt:lpwstr>
  </property>
  <property fmtid="{D5CDD505-2E9C-101B-9397-08002B2CF9AE}" pid="137" name="FSC#ATSTATECFG@1.1001:Clause">
    <vt:lpwstr/>
  </property>
  <property fmtid="{D5CDD505-2E9C-101B-9397-08002B2CF9AE}" pid="138" name="FSC#ATSTATECFG@1.1001:ApprovedSignature">
    <vt:lpwstr/>
  </property>
  <property fmtid="{D5CDD505-2E9C-101B-9397-08002B2CF9AE}" pid="139" name="FSC#ATSTATECFG@1.1001:BankAccount">
    <vt:lpwstr/>
  </property>
  <property fmtid="{D5CDD505-2E9C-101B-9397-08002B2CF9AE}" pid="140" name="FSC#ATSTATECFG@1.1001:BankAccountOwner">
    <vt:lpwstr/>
  </property>
  <property fmtid="{D5CDD505-2E9C-101B-9397-08002B2CF9AE}" pid="141" name="FSC#ATSTATECFG@1.1001:BankInstitute">
    <vt:lpwstr/>
  </property>
  <property fmtid="{D5CDD505-2E9C-101B-9397-08002B2CF9AE}" pid="142" name="FSC#ATSTATECFG@1.1001:BankAccountID">
    <vt:lpwstr/>
  </property>
  <property fmtid="{D5CDD505-2E9C-101B-9397-08002B2CF9AE}" pid="143" name="FSC#ATSTATECFG@1.1001:BankAccountIBAN">
    <vt:lpwstr/>
  </property>
  <property fmtid="{D5CDD505-2E9C-101B-9397-08002B2CF9AE}" pid="144" name="FSC#ATSTATECFG@1.1001:BankAccountBIC">
    <vt:lpwstr/>
  </property>
  <property fmtid="{D5CDD505-2E9C-101B-9397-08002B2CF9AE}" pid="145" name="FSC#ATSTATECFG@1.1001:BankName">
    <vt:lpwstr/>
  </property>
  <property fmtid="{D5CDD505-2E9C-101B-9397-08002B2CF9AE}" pid="146" name="FSC#CCAPRECONFIG@15.1001:AddrAnrede">
    <vt:lpwstr/>
  </property>
  <property fmtid="{D5CDD505-2E9C-101B-9397-08002B2CF9AE}" pid="147" name="FSC#CCAPRECONFIG@15.1001:AddrTitel">
    <vt:lpwstr/>
  </property>
  <property fmtid="{D5CDD505-2E9C-101B-9397-08002B2CF9AE}" pid="148" name="FSC#CCAPRECONFIG@15.1001:AddrNachgestellter_Titel">
    <vt:lpwstr/>
  </property>
  <property fmtid="{D5CDD505-2E9C-101B-9397-08002B2CF9AE}" pid="149" name="FSC#CCAPRECONFIG@15.1001:AddrVorname">
    <vt:lpwstr/>
  </property>
  <property fmtid="{D5CDD505-2E9C-101B-9397-08002B2CF9AE}" pid="150" name="FSC#CCAPRECONFIG@15.1001:AddrNachname">
    <vt:lpwstr/>
  </property>
  <property fmtid="{D5CDD505-2E9C-101B-9397-08002B2CF9AE}" pid="151" name="FSC#CCAPRECONFIG@15.1001:AddrzH">
    <vt:lpwstr/>
  </property>
  <property fmtid="{D5CDD505-2E9C-101B-9397-08002B2CF9AE}" pid="152" name="FSC#CCAPRECONFIG@15.1001:AddrGeschlecht">
    <vt:lpwstr/>
  </property>
  <property fmtid="{D5CDD505-2E9C-101B-9397-08002B2CF9AE}" pid="153" name="FSC#CCAPRECONFIG@15.1001:AddrStrasse">
    <vt:lpwstr/>
  </property>
  <property fmtid="{D5CDD505-2E9C-101B-9397-08002B2CF9AE}" pid="154" name="FSC#CCAPRECONFIG@15.1001:AddrHausnummer">
    <vt:lpwstr/>
  </property>
  <property fmtid="{D5CDD505-2E9C-101B-9397-08002B2CF9AE}" pid="155" name="FSC#CCAPRECONFIG@15.1001:AddrStiege">
    <vt:lpwstr/>
  </property>
  <property fmtid="{D5CDD505-2E9C-101B-9397-08002B2CF9AE}" pid="156" name="FSC#CCAPRECONFIG@15.1001:AddrTuer">
    <vt:lpwstr/>
  </property>
  <property fmtid="{D5CDD505-2E9C-101B-9397-08002B2CF9AE}" pid="157" name="FSC#CCAPRECONFIG@15.1001:AddrPostfach">
    <vt:lpwstr/>
  </property>
  <property fmtid="{D5CDD505-2E9C-101B-9397-08002B2CF9AE}" pid="158" name="FSC#CCAPRECONFIG@15.1001:AddrPostleitzahl">
    <vt:lpwstr/>
  </property>
  <property fmtid="{D5CDD505-2E9C-101B-9397-08002B2CF9AE}" pid="159" name="FSC#CCAPRECONFIG@15.1001:AddrOrt">
    <vt:lpwstr/>
  </property>
  <property fmtid="{D5CDD505-2E9C-101B-9397-08002B2CF9AE}" pid="160" name="FSC#CCAPRECONFIG@15.1001:AddrLand">
    <vt:lpwstr/>
  </property>
  <property fmtid="{D5CDD505-2E9C-101B-9397-08002B2CF9AE}" pid="161" name="FSC#CCAPRECONFIG@15.1001:AddrEmail">
    <vt:lpwstr/>
  </property>
  <property fmtid="{D5CDD505-2E9C-101B-9397-08002B2CF9AE}" pid="162" name="FSC#CCAPRECONFIG@15.1001:AddrAdresse">
    <vt:lpwstr/>
  </property>
  <property fmtid="{D5CDD505-2E9C-101B-9397-08002B2CF9AE}" pid="163" name="FSC#CCAPRECONFIG@15.1001:AddrFax">
    <vt:lpwstr/>
  </property>
  <property fmtid="{D5CDD505-2E9C-101B-9397-08002B2CF9AE}" pid="164" name="FSC#CCAPRECONFIG@15.1001:AddrOrganisationsname">
    <vt:lpwstr/>
  </property>
  <property fmtid="{D5CDD505-2E9C-101B-9397-08002B2CF9AE}" pid="165" name="FSC#CCAPRECONFIG@15.1001:AddrOrganisationskurzname">
    <vt:lpwstr/>
  </property>
  <property fmtid="{D5CDD505-2E9C-101B-9397-08002B2CF9AE}" pid="166" name="FSC#CCAPRECONFIG@15.1001:AddrAbschriftsbemerkung">
    <vt:lpwstr/>
  </property>
  <property fmtid="{D5CDD505-2E9C-101B-9397-08002B2CF9AE}" pid="167" name="FSC#CCAPRECONFIG@15.1001:AddrName_Zeile_2">
    <vt:lpwstr/>
  </property>
  <property fmtid="{D5CDD505-2E9C-101B-9397-08002B2CF9AE}" pid="168" name="FSC#CCAPRECONFIG@15.1001:AddrName_Zeile_3">
    <vt:lpwstr/>
  </property>
  <property fmtid="{D5CDD505-2E9C-101B-9397-08002B2CF9AE}" pid="169" name="FSC#CCAPRECONFIG@15.1001:AddrPostalischeAdresse">
    <vt:lpwstr/>
  </property>
  <property fmtid="{D5CDD505-2E9C-101B-9397-08002B2CF9AE}" pid="170" name="FSC#COOSYSTEM@1.1:Container">
    <vt:lpwstr>COO.2114.102.5.564624</vt:lpwstr>
  </property>
  <property fmtid="{D5CDD505-2E9C-101B-9397-08002B2CF9AE}" pid="171" name="FSC#FSCFOLIO@1.1001:docpropproject">
    <vt:lpwstr/>
  </property>
  <property fmtid="{D5CDD505-2E9C-101B-9397-08002B2CF9AE}" pid="172" name="MSIP_Label_aa112399-b73b-40c1-8af2-919b124b9d91_Enabled">
    <vt:lpwstr>true</vt:lpwstr>
  </property>
  <property fmtid="{D5CDD505-2E9C-101B-9397-08002B2CF9AE}" pid="173" name="MSIP_Label_aa112399-b73b-40c1-8af2-919b124b9d91_SetDate">
    <vt:lpwstr>2024-10-09T15:05:10Z</vt:lpwstr>
  </property>
  <property fmtid="{D5CDD505-2E9C-101B-9397-08002B2CF9AE}" pid="174" name="MSIP_Label_aa112399-b73b-40c1-8af2-919b124b9d91_Method">
    <vt:lpwstr>Privileged</vt:lpwstr>
  </property>
  <property fmtid="{D5CDD505-2E9C-101B-9397-08002B2CF9AE}" pid="175" name="MSIP_Label_aa112399-b73b-40c1-8af2-919b124b9d91_Name">
    <vt:lpwstr>L2</vt:lpwstr>
  </property>
  <property fmtid="{D5CDD505-2E9C-101B-9397-08002B2CF9AE}" pid="176" name="MSIP_Label_aa112399-b73b-40c1-8af2-919b124b9d91_SiteId">
    <vt:lpwstr>6ae27add-8276-4a38-88c1-3a9c1f973767</vt:lpwstr>
  </property>
  <property fmtid="{D5CDD505-2E9C-101B-9397-08002B2CF9AE}" pid="177" name="MSIP_Label_aa112399-b73b-40c1-8af2-919b124b9d91_ActionId">
    <vt:lpwstr>27ab7951-f8bf-4cbe-a839-8bc2f242fc39</vt:lpwstr>
  </property>
  <property fmtid="{D5CDD505-2E9C-101B-9397-08002B2CF9AE}" pid="178" name="MSIP_Label_aa112399-b73b-40c1-8af2-919b124b9d91_ContentBits">
    <vt:lpwstr>0</vt:lpwstr>
  </property>
</Properties>
</file>