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proofErr w:type="spellStart"/>
      <w:r>
        <w:t>Arrêté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br/>
      </w:r>
      <w:proofErr w:type="spellStart"/>
      <w:r>
        <w:rPr>
          <w:highlight w:val="lightGray"/>
        </w:rPr>
        <w:t>sur</w:t>
      </w:r>
      <w:proofErr w:type="spellEnd"/>
      <w:r>
        <w:rPr>
          <w:highlight w:val="lightGray"/>
        </w:rPr>
        <w:t xml:space="preserve"> [</w:t>
      </w:r>
      <w:proofErr w:type="spellStart"/>
      <w:r>
        <w:rPr>
          <w:highlight w:val="lightGray"/>
        </w:rPr>
        <w:t>Titre</w:t>
      </w:r>
      <w:proofErr w:type="spellEnd"/>
      <w:r>
        <w:rPr>
          <w:highlight w:val="lightGray"/>
        </w:rPr>
        <w:t xml:space="preserve"> de </w:t>
      </w:r>
      <w:proofErr w:type="spellStart"/>
      <w:r>
        <w:rPr>
          <w:highlight w:val="lightGray"/>
        </w:rPr>
        <w:t>l’acte</w:t>
      </w:r>
      <w:proofErr w:type="spellEnd"/>
      <w:r>
        <w:rPr>
          <w:highlight w:val="lightGray"/>
        </w:rPr>
        <w:t>]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i/>
          <w:lang w:val="fr-CH"/>
        </w:rPr>
        <w:footnoteReference w:id="2"/>
      </w:r>
      <w:r>
        <w:rPr>
          <w:lang w:val="fr-CH"/>
        </w:rPr>
        <w:t>,</w:t>
      </w:r>
    </w:p>
    <w:p>
      <w:pPr>
        <w:pStyle w:val="Ingress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Ingress"/>
        <w:rPr>
          <w:lang w:val="fr-CH"/>
        </w:rPr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États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>La Constitution</w:t>
      </w:r>
      <w:r>
        <w:rPr>
          <w:rStyle w:val="Funotenzeichen"/>
        </w:rPr>
        <w:footnoteReference w:id="5"/>
      </w:r>
      <w:r>
        <w:rPr>
          <w:lang w:val="fr-CH"/>
        </w:rPr>
        <w:t xml:space="preserve"> est modifiée comme suit:</w:t>
      </w:r>
    </w:p>
    <w:p>
      <w:pPr>
        <w:pStyle w:val="berschrift9"/>
        <w:rPr>
          <w:lang w:val="fr-CH"/>
        </w:rPr>
      </w:pPr>
      <w:r>
        <w:rPr>
          <w:i/>
          <w:highlight w:val="lightGray"/>
          <w:lang w:val="fr-CH"/>
        </w:rPr>
        <w:t>[Art.]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ZifferrmII"/>
        <w:rPr>
          <w:lang w:val="fr-CH" w:eastAsia="de-CH"/>
        </w:rPr>
      </w:pPr>
      <w:r>
        <w:rPr>
          <w:lang w:val="fr-CH" w:eastAsia="de-CH"/>
        </w:rPr>
        <w:t>II</w:t>
      </w:r>
    </w:p>
    <w:p>
      <w:pPr>
        <w:pStyle w:val="Absatz"/>
        <w:rPr>
          <w:lang w:val="fr-CH"/>
        </w:rPr>
      </w:pPr>
      <w:r>
        <w:rPr>
          <w:lang w:val="fr-CH"/>
        </w:rPr>
        <w:t>Le présent arrêté est soumis au vote du peuple et des cantons.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b/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</w:r>
      <w:r>
        <w:rPr>
          <w:color w:val="000000"/>
          <w:lang w:val="en-US"/>
        </w:rPr>
        <w:t>FF</w:t>
      </w:r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20XX</w:t>
      </w:r>
      <w:proofErr w:type="spellEnd"/>
      <w:r>
        <w:rPr>
          <w:lang w:val="en-US"/>
        </w:rPr>
        <w:t xml:space="preserve"> 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  <w:rPr>
          <w:b/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 xml:space="preserve">RS </w:t>
      </w:r>
      <w:r>
        <w:rPr>
          <w:b/>
          <w:lang w:val="fr-CH"/>
        </w:rPr>
        <w:t>101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</w:t>
    </w:r>
    <w:proofErr w:type="spellStart"/>
    <w:r>
      <w:rPr>
        <w:highlight w:val="lightGray"/>
      </w:rPr>
      <w:t>Titre</w:t>
    </w:r>
    <w:proofErr w:type="spellEnd"/>
    <w:r>
      <w:rPr>
        <w:highlight w:val="lightGray"/>
      </w:rPr>
      <w:t xml:space="preserve"> de </w:t>
    </w:r>
    <w:proofErr w:type="spellStart"/>
    <w:r>
      <w:rPr>
        <w:highlight w:val="lightGray"/>
      </w:rPr>
      <w:t>l’acte</w:t>
    </w:r>
    <w:proofErr w:type="spellEnd"/>
    <w:r>
      <w:rPr>
        <w:highlight w:val="lightGray"/>
      </w:rPr>
      <w:t>]</w:t>
    </w:r>
    <w:r>
      <w:t>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2024-04-24T07:36:00Z</dcterms:created>
  <dcterms:modified xsi:type="dcterms:W3CDTF">2024-04-24T07:37:00Z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