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>Verordnung der Bundesversammlung</w:t>
      </w:r>
      <w:r>
        <w:tab/>
      </w:r>
      <w:r>
        <w:rPr>
          <w:b w:val="0"/>
          <w:i/>
          <w:sz w:val="18"/>
        </w:rPr>
        <w:t>Entwurf</w:t>
      </w:r>
      <w:r>
        <w:br/>
        <w:t>über ...</w:t>
      </w:r>
    </w:p>
    <w:p>
      <w:pPr>
        <w:pStyle w:val="Abstand18pt"/>
      </w:pPr>
    </w:p>
    <w:p>
      <w:pPr>
        <w:pStyle w:val="ErlassDatumAend"/>
      </w:pPr>
      <w:r>
        <w:t>Aufhebung vom ...</w:t>
      </w:r>
    </w:p>
    <w:p>
      <w:pPr>
        <w:pStyle w:val="ErlassLinie"/>
      </w:pPr>
    </w:p>
    <w:p>
      <w:pPr>
        <w:pStyle w:val="Autor"/>
      </w:pPr>
      <w:r>
        <w:t>Die Bundesversammlung der Schweizerischen Eidgenossenschaft</w:t>
      </w:r>
    </w:p>
    <w:p>
      <w:pPr>
        <w:pStyle w:val="Ingress"/>
      </w:pPr>
      <w:r>
        <w:t xml:space="preserve">nach Einsicht in die Botschaft des Bundesrates vom </w:t>
      </w:r>
      <w:r>
        <w:rPr>
          <w:highlight w:val="lightGray"/>
        </w:rPr>
        <w:t>[Datum]</w:t>
      </w:r>
      <w:r>
        <w:rPr>
          <w:noProof/>
          <w:position w:val="4"/>
          <w:sz w:val="13"/>
        </w:rPr>
        <w:footnoteReference w:id="2"/>
      </w:r>
      <w:r>
        <w:t xml:space="preserve">, </w:t>
      </w:r>
    </w:p>
    <w:p>
      <w:pPr>
        <w:pStyle w:val="Absatzkurs"/>
      </w:pPr>
      <w:r>
        <w:t xml:space="preserve">oder </w:t>
      </w:r>
    </w:p>
    <w:p>
      <w:pPr>
        <w:pStyle w:val="Ingress"/>
      </w:pPr>
      <w:r>
        <w:t xml:space="preserve">nach Einsicht in den Bericht der </w:t>
      </w:r>
      <w:r>
        <w:rPr>
          <w:highlight w:val="lightGray"/>
        </w:rPr>
        <w:t>[Kommission]</w:t>
      </w:r>
      <w:r>
        <w:t xml:space="preserve"> des Nationalrates/Ständerrates </w:t>
      </w:r>
      <w:r>
        <w:br/>
        <w:t xml:space="preserve">vom </w:t>
      </w:r>
      <w:r>
        <w:rPr>
          <w:highlight w:val="lightGray"/>
        </w:rPr>
        <w:t>[Datum]</w:t>
      </w:r>
      <w:r>
        <w:rPr>
          <w:noProof/>
          <w:position w:val="4"/>
          <w:sz w:val="13"/>
        </w:rPr>
        <w:footnoteReference w:id="3"/>
      </w:r>
      <w:r>
        <w:t xml:space="preserve"> </w:t>
      </w:r>
      <w:r>
        <w:br/>
        <w:t xml:space="preserve">und in die Stellungnahme des Bundesrates vom </w:t>
      </w:r>
      <w:r>
        <w:rPr>
          <w:highlight w:val="lightGray"/>
        </w:rPr>
        <w:t>[Datum]</w:t>
      </w:r>
      <w:r>
        <w:rPr>
          <w:noProof/>
          <w:position w:val="4"/>
          <w:sz w:val="13"/>
        </w:rPr>
        <w:footnoteReference w:id="4"/>
      </w:r>
      <w:r>
        <w:t>,</w:t>
      </w:r>
    </w:p>
    <w:p>
      <w:pPr>
        <w:pStyle w:val="Verb"/>
      </w:pPr>
      <w:r>
        <w:t>beschliesst:</w:t>
      </w:r>
    </w:p>
    <w:p>
      <w:pPr>
        <w:pStyle w:val="berschrift9"/>
        <w:rPr>
          <w:b/>
        </w:rPr>
      </w:pPr>
      <w:r>
        <w:rPr>
          <w:b/>
        </w:rPr>
        <w:t>Einziger Artikel</w:t>
      </w:r>
    </w:p>
    <w:p>
      <w:pPr>
        <w:pStyle w:val="Absatz"/>
      </w:pPr>
      <w:r>
        <w:t xml:space="preserve">Die Verordnung der Bundesversammlung vom </w:t>
      </w:r>
      <w:r>
        <w:rPr>
          <w:highlight w:val="lightGray"/>
        </w:rPr>
        <w:t>[Datum]</w:t>
      </w:r>
      <w:r>
        <w:rPr>
          <w:rStyle w:val="Funotenzeichen"/>
        </w:rPr>
        <w:footnoteReference w:id="5"/>
      </w:r>
      <w:r>
        <w:t xml:space="preserve"> über </w:t>
      </w:r>
      <w:r>
        <w:rPr>
          <w:highlight w:val="lightGray"/>
        </w:rPr>
        <w:t>[Erlasstitel]</w:t>
      </w:r>
      <w:r>
        <w:t xml:space="preserve"> wird auf den </w:t>
      </w:r>
      <w:r>
        <w:rPr>
          <w:highlight w:val="lightGray"/>
        </w:rPr>
        <w:t>[Datum]</w:t>
      </w:r>
      <w:r>
        <w:t xml:space="preserve"> aufgeh</w:t>
      </w:r>
      <w:r>
        <w:t>o</w:t>
      </w:r>
      <w:r>
        <w:t>ben.</w:t>
      </w:r>
    </w:p>
    <w:p>
      <w:pPr>
        <w:pStyle w:val="Abstand4pt"/>
      </w:pPr>
    </w:p>
    <w:p>
      <w:pPr>
        <w:pStyle w:val="Abstand1Seite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  <w:r>
        <w:rPr>
          <w:rStyle w:val="Funotenzeichen"/>
          <w:noProof w:val="0"/>
        </w:rPr>
        <w:t> </w:t>
      </w:r>
    </w:p>
  </w:footnote>
  <w:footnote w:id="2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proofErr w:type="spellStart"/>
      <w:r>
        <w:rPr>
          <w:lang w:val="it-CH"/>
        </w:rPr>
        <w:t>BBl</w:t>
      </w:r>
      <w:proofErr w:type="spellEnd"/>
      <w:r>
        <w:rPr>
          <w:lang w:val="it-CH"/>
        </w:rPr>
        <w:t xml:space="preserve"> </w:t>
      </w:r>
      <w:proofErr w:type="spellStart"/>
      <w:r>
        <w:rPr>
          <w:b/>
          <w:lang w:val="it-CH"/>
        </w:rPr>
        <w:t>20XX</w:t>
      </w:r>
      <w:proofErr w:type="spellEnd"/>
      <w:r>
        <w:rPr>
          <w:b/>
          <w:lang w:val="it-CH"/>
        </w:rPr>
        <w:t xml:space="preserve"> </w:t>
      </w:r>
      <w:r>
        <w:rPr>
          <w:lang w:val="it-CH"/>
        </w:rPr>
        <w:t>…</w:t>
      </w:r>
    </w:p>
  </w:footnote>
  <w:footnote w:id="3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proofErr w:type="spellStart"/>
      <w:r>
        <w:rPr>
          <w:lang w:val="it-CH"/>
        </w:rPr>
        <w:t>BBl</w:t>
      </w:r>
      <w:proofErr w:type="spellEnd"/>
      <w:r>
        <w:rPr>
          <w:lang w:val="it-CH"/>
        </w:rPr>
        <w:t xml:space="preserve"> </w:t>
      </w:r>
      <w:proofErr w:type="spellStart"/>
      <w:r>
        <w:rPr>
          <w:b/>
          <w:lang w:val="it-CH"/>
        </w:rPr>
        <w:t>20XX</w:t>
      </w:r>
      <w:proofErr w:type="spellEnd"/>
      <w:r>
        <w:rPr>
          <w:b/>
          <w:lang w:val="it-CH"/>
        </w:rPr>
        <w:t xml:space="preserve"> </w:t>
      </w:r>
      <w:r>
        <w:rPr>
          <w:lang w:val="it-CH"/>
        </w:rPr>
        <w:t>…</w:t>
      </w:r>
    </w:p>
  </w:footnote>
  <w:footnote w:id="4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proofErr w:type="spellStart"/>
      <w:r>
        <w:rPr>
          <w:lang w:val="it-CH"/>
        </w:rPr>
        <w:t>BBl</w:t>
      </w:r>
      <w:proofErr w:type="spellEnd"/>
      <w:r>
        <w:rPr>
          <w:lang w:val="it-CH"/>
        </w:rPr>
        <w:t xml:space="preserve"> </w:t>
      </w:r>
      <w:proofErr w:type="spellStart"/>
      <w:r>
        <w:rPr>
          <w:b/>
          <w:lang w:val="it-CH"/>
        </w:rPr>
        <w:t>20XX</w:t>
      </w:r>
      <w:proofErr w:type="spellEnd"/>
      <w:r>
        <w:rPr>
          <w:b/>
          <w:lang w:val="it-CH"/>
        </w:rPr>
        <w:t xml:space="preserve"> </w:t>
      </w:r>
      <w:r>
        <w:rPr>
          <w:lang w:val="it-CH"/>
        </w:rPr>
        <w:t>…</w:t>
      </w:r>
    </w:p>
  </w:footnote>
  <w:footnote w:id="5">
    <w:p>
      <w:pPr>
        <w:pStyle w:val="Funotentext"/>
      </w:pPr>
      <w:r>
        <w:rPr>
          <w:rStyle w:val="Funotenzeichen"/>
        </w:rPr>
        <w:footnoteRef/>
      </w:r>
      <w:r>
        <w:tab/>
        <w:t>AS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9" w:dllVersion="512" w:checkStyle="1"/>
  <w:proofState w:spelling="clean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5:docId w15:val="{BDF69484-0397-4D27-93BB-2224737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AbsatzChar">
    <w:name w:val="Absatz Char"/>
    <w:link w:val="Absatz"/>
    <w:locked/>
    <w:rPr>
      <w:sz w:val="18"/>
      <w:lang w:val="de-CH" w:eastAsia="de-DE"/>
    </w:r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527</Characters>
  <Application>Microsoft Office Word</Application>
  <DocSecurity>4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2</cp:revision>
  <cp:lastPrinted>2001-02-23T11:20:00Z</cp:lastPrinted>
  <dcterms:created xsi:type="dcterms:W3CDTF">2024-04-23T11:38:00Z</dcterms:created>
  <dcterms:modified xsi:type="dcterms:W3CDTF">2024-04-23T11:38:00Z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45328</vt:i4>
  </property>
</Properties>
</file>