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Bundesbeschluss</w:t>
      </w:r>
      <w:r>
        <w:tab/>
      </w:r>
      <w:r>
        <w:rPr>
          <w:b w:val="0"/>
          <w:i/>
          <w:sz w:val="18"/>
        </w:rPr>
        <w:t>Entwurf</w:t>
      </w:r>
      <w:r>
        <w:br/>
        <w:t xml:space="preserve">über die Volksinitiative </w:t>
      </w:r>
      <w:r>
        <w:t>«</w:t>
      </w:r>
      <w:r>
        <w:rPr>
          <w:highlight w:val="lightGray"/>
        </w:rPr>
        <w:t>[Titel]</w:t>
      </w:r>
      <w:r>
        <w:t>»</w:t>
      </w:r>
    </w:p>
    <w:p>
      <w:pPr>
        <w:pStyle w:val="Abstand18pt"/>
      </w:pPr>
    </w:p>
    <w:p>
      <w:pPr>
        <w:pStyle w:val="ErlassDatum"/>
      </w:pPr>
      <w:r>
        <w:t>vom …</w:t>
      </w:r>
    </w:p>
    <w:p>
      <w:pPr>
        <w:pStyle w:val="ErlassLinie"/>
      </w:pPr>
    </w:p>
    <w:p>
      <w:pPr>
        <w:pStyle w:val="Autor"/>
      </w:pPr>
      <w:r>
        <w:t>Die Bundesversammlung der Schweizerischen Eidgenossenschaft,</w:t>
      </w:r>
    </w:p>
    <w:p>
      <w:pPr>
        <w:pStyle w:val="Ingress"/>
      </w:pPr>
      <w:r>
        <w:t>gestützt auf Artikel 139 Absatz 5 der Bundesverfassung</w:t>
      </w:r>
      <w:r>
        <w:rPr>
          <w:rStyle w:val="Funotenzeichen"/>
          <w:lang w:val="fr-CH"/>
        </w:rPr>
        <w:footnoteReference w:id="2"/>
      </w:r>
      <w:r>
        <w:t>,</w:t>
      </w:r>
      <w:r>
        <w:br/>
        <w:t xml:space="preserve">nach Prüfung der am </w:t>
      </w:r>
      <w:r>
        <w:rPr>
          <w:highlight w:val="lightGray"/>
        </w:rPr>
        <w:t>[Datum]</w:t>
      </w:r>
      <w:r>
        <w:rPr>
          <w:rStyle w:val="Funotenzeichen"/>
        </w:rPr>
        <w:footnoteReference w:id="3"/>
      </w:r>
      <w:r>
        <w:t xml:space="preserve"> eingereichten Volksinitiative «</w:t>
      </w:r>
      <w:r>
        <w:rPr>
          <w:highlight w:val="lightGray"/>
        </w:rPr>
        <w:t>[Titel]</w:t>
      </w:r>
      <w:r>
        <w:t>»,</w:t>
      </w:r>
      <w:r>
        <w:br/>
        <w:t xml:space="preserve">nach Einsicht in die Botschaft des Bundesrates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4"/>
      </w:r>
      <w:r>
        <w:t>,</w:t>
      </w:r>
    </w:p>
    <w:p>
      <w:pPr>
        <w:pStyle w:val="Verb"/>
      </w:pPr>
      <w:r>
        <w:t>beschliesst:</w:t>
      </w:r>
    </w:p>
    <w:p>
      <w:pPr>
        <w:pStyle w:val="berschrift9"/>
      </w:pPr>
      <w:r>
        <w:rPr>
          <w:b/>
        </w:rPr>
        <w:t>Art. 1</w:t>
      </w:r>
    </w:p>
    <w:p>
      <w:pPr>
        <w:pStyle w:val="Absatz"/>
      </w:pPr>
      <w:r>
        <w:rPr>
          <w:position w:val="4"/>
          <w:sz w:val="13"/>
        </w:rPr>
        <w:t>1</w:t>
      </w:r>
      <w:r>
        <w:t xml:space="preserve"> Die Volksinitiative vom </w:t>
      </w:r>
      <w:r>
        <w:rPr>
          <w:highlight w:val="lightGray"/>
        </w:rPr>
        <w:t>[Datum]</w:t>
      </w:r>
      <w:r>
        <w:t xml:space="preserve"> «</w:t>
      </w:r>
      <w:r>
        <w:rPr>
          <w:highlight w:val="lightGray"/>
        </w:rPr>
        <w:t>[Titel]</w:t>
      </w:r>
      <w:r>
        <w:t>» ist gültig und wird Volk und Ständen zur Abstimmung unterbreitet.</w:t>
      </w:r>
    </w:p>
    <w:p>
      <w:pPr>
        <w:pStyle w:val="Absatz"/>
      </w:pPr>
      <w:r>
        <w:rPr>
          <w:position w:val="4"/>
          <w:sz w:val="13"/>
        </w:rPr>
        <w:t>2</w:t>
      </w:r>
      <w:r>
        <w:t> Sie lautet:</w:t>
      </w:r>
    </w:p>
    <w:p>
      <w:pPr>
        <w:pStyle w:val="Abstand4pt"/>
        <w:rPr>
          <w:lang w:eastAsia="de-CH"/>
        </w:rPr>
      </w:pPr>
    </w:p>
    <w:p>
      <w:pPr>
        <w:pStyle w:val="Abstand4pt"/>
        <w:rPr>
          <w:lang w:eastAsia="de-CH"/>
        </w:rPr>
      </w:pPr>
    </w:p>
    <w:p>
      <w:pPr>
        <w:pStyle w:val="Absatz"/>
        <w:rPr>
          <w:lang w:eastAsia="de-CH"/>
        </w:rPr>
      </w:pPr>
      <w:r>
        <w:rPr>
          <w:lang w:eastAsia="de-CH"/>
        </w:rPr>
        <w:t>Die Bundesverfassung wird wie folgt geändert:</w:t>
      </w:r>
    </w:p>
    <w:p>
      <w:pPr>
        <w:pStyle w:val="berschrift9"/>
        <w:rPr>
          <w:lang w:val="fr-CH" w:eastAsia="de-CH"/>
        </w:rPr>
      </w:pPr>
      <w:r>
        <w:rPr>
          <w:i/>
          <w:lang w:val="fr-CH" w:eastAsia="de-CH"/>
        </w:rPr>
        <w:t>Art. </w:t>
      </w:r>
      <w:r>
        <w:rPr>
          <w:i/>
          <w:highlight w:val="lightGray"/>
          <w:lang w:val="fr-CH" w:eastAsia="de-CH"/>
        </w:rPr>
        <w:t>[X]</w:t>
      </w:r>
      <w:r>
        <w:rPr>
          <w:lang w:val="fr-CH" w:eastAsia="de-CH"/>
        </w:rPr>
        <w:tab/>
      </w:r>
      <w:r>
        <w:rPr>
          <w:highlight w:val="lightGray"/>
          <w:lang w:val="fr-CH" w:eastAsia="de-CH"/>
        </w:rPr>
        <w:t>[</w:t>
      </w:r>
      <w:proofErr w:type="spellStart"/>
      <w:r>
        <w:rPr>
          <w:highlight w:val="lightGray"/>
          <w:lang w:val="fr-CH" w:eastAsia="de-CH"/>
        </w:rPr>
        <w:t>Text</w:t>
      </w:r>
      <w:proofErr w:type="spellEnd"/>
      <w:r>
        <w:rPr>
          <w:highlight w:val="lightGray"/>
          <w:lang w:val="fr-CH" w:eastAsia="de-CH"/>
        </w:rPr>
        <w:t>]</w:t>
      </w:r>
    </w:p>
    <w:p>
      <w:pPr>
        <w:pStyle w:val="Absatz"/>
        <w:rPr>
          <w:lang w:val="fr-CH" w:eastAsia="de-CH"/>
        </w:rPr>
      </w:pPr>
      <w:r>
        <w:rPr>
          <w:position w:val="4"/>
          <w:sz w:val="13"/>
          <w:lang w:eastAsia="de-CH"/>
        </w:rPr>
        <w:t>1</w:t>
      </w:r>
      <w:r>
        <w:rPr>
          <w:lang w:eastAsia="de-CH"/>
        </w:rPr>
        <w:t> </w:t>
      </w:r>
      <w:r>
        <w:rPr>
          <w:highlight w:val="lightGray"/>
          <w:lang w:val="fr-CH" w:eastAsia="de-CH"/>
        </w:rPr>
        <w:t>[</w:t>
      </w:r>
      <w:proofErr w:type="spellStart"/>
      <w:r>
        <w:rPr>
          <w:highlight w:val="lightGray"/>
          <w:lang w:val="fr-CH" w:eastAsia="de-CH"/>
        </w:rPr>
        <w:t>Text</w:t>
      </w:r>
      <w:proofErr w:type="spellEnd"/>
      <w:r>
        <w:rPr>
          <w:highlight w:val="lightGray"/>
          <w:lang w:val="fr-CH" w:eastAsia="de-CH"/>
        </w:rPr>
        <w:t>]</w:t>
      </w:r>
    </w:p>
    <w:p>
      <w:pPr>
        <w:pStyle w:val="Absatz"/>
        <w:rPr>
          <w:lang w:eastAsia="de-CH"/>
        </w:rPr>
      </w:pPr>
      <w:r>
        <w:rPr>
          <w:position w:val="4"/>
          <w:sz w:val="13"/>
          <w:lang w:eastAsia="de-CH"/>
        </w:rPr>
        <w:t>2</w:t>
      </w:r>
      <w:r>
        <w:rPr>
          <w:lang w:eastAsia="de-CH"/>
        </w:rPr>
        <w:t> </w:t>
      </w:r>
      <w:r>
        <w:rPr>
          <w:highlight w:val="lightGray"/>
          <w:lang w:val="fr-CH" w:eastAsia="de-CH"/>
        </w:rPr>
        <w:t>[</w:t>
      </w:r>
      <w:proofErr w:type="spellStart"/>
      <w:r>
        <w:rPr>
          <w:highlight w:val="lightGray"/>
          <w:lang w:val="fr-CH" w:eastAsia="de-CH"/>
        </w:rPr>
        <w:t>Text</w:t>
      </w:r>
      <w:proofErr w:type="spellEnd"/>
      <w:r>
        <w:rPr>
          <w:highlight w:val="lightGray"/>
          <w:lang w:val="fr-CH" w:eastAsia="de-CH"/>
        </w:rPr>
        <w:t>]</w:t>
      </w:r>
    </w:p>
    <w:p>
      <w:pPr>
        <w:pStyle w:val="berschrift9"/>
      </w:pPr>
      <w:r>
        <w:rPr>
          <w:b/>
        </w:rPr>
        <w:t>Art. 2</w:t>
      </w:r>
    </w:p>
    <w:p>
      <w:pPr>
        <w:pStyle w:val="Absatz"/>
      </w:pPr>
      <w:r>
        <w:t xml:space="preserve">Die Bundesversammlung empfiehlt Volk und Ständen, die Initiative </w:t>
      </w:r>
      <w:r>
        <w:rPr>
          <w:highlight w:val="lightGray"/>
        </w:rPr>
        <w:t>[anzunehmen / abzulehnen]</w:t>
      </w:r>
      <w:r>
        <w:t>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 xml:space="preserve">SR </w:t>
      </w:r>
      <w:r>
        <w:rPr>
          <w:b/>
        </w:rPr>
        <w:t>101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t xml:space="preserve"> 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szCs w:val="24"/>
      </w:rPr>
      <w:t xml:space="preserve">Volksinitiative </w:t>
    </w:r>
    <w:r>
      <w:rPr>
        <w:lang w:val="fr-CH"/>
      </w:rPr>
      <w:t>«</w:t>
    </w:r>
    <w:r>
      <w:rPr>
        <w:highlight w:val="lightGray"/>
        <w:lang w:val="fr-CH"/>
      </w:rPr>
      <w:t>[</w:t>
    </w:r>
    <w:proofErr w:type="spellStart"/>
    <w:r>
      <w:rPr>
        <w:highlight w:val="lightGray"/>
        <w:lang w:val="fr-CH"/>
      </w:rPr>
      <w:t>Titel</w:t>
    </w:r>
    <w:proofErr w:type="spellEnd"/>
    <w:r>
      <w:rPr>
        <w:highlight w:val="lightGray"/>
        <w:lang w:val="fr-CH"/>
      </w:rPr>
      <w:t>]</w:t>
    </w:r>
    <w:r>
      <w:rPr>
        <w:lang w:val="fr-CH"/>
      </w:rPr>
      <w:t>». BB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662</Characters>
  <Application>Microsoft Office Word</Application>
  <DocSecurity>4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2024-04-23T12:39:00Z</dcterms:created>
  <dcterms:modified xsi:type="dcterms:W3CDTF">2024-04-23T12:39:00Z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